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AB9B" w14:textId="49556AA7" w:rsidR="001C1EA9" w:rsidRDefault="001C1EA9">
      <w:pPr>
        <w:pStyle w:val="BodyText"/>
        <w:spacing w:before="3"/>
        <w:rPr>
          <w:rFonts w:ascii="Helvetica" w:hAnsi="Helvetica" w:cs="Helvetica"/>
        </w:rPr>
      </w:pPr>
    </w:p>
    <w:p w14:paraId="2F223EC9" w14:textId="03B3B1CC" w:rsidR="00154C70" w:rsidRPr="00154C70" w:rsidRDefault="00154C70" w:rsidP="00154C70">
      <w:pPr>
        <w:pStyle w:val="BodyText"/>
        <w:spacing w:before="3"/>
        <w:rPr>
          <w:rFonts w:ascii="Helvetica" w:hAnsi="Helvetica" w:cs="Helvetica"/>
        </w:rPr>
      </w:pPr>
    </w:p>
    <w:p w14:paraId="54E8AAE2" w14:textId="1FB89549" w:rsidR="008839F9" w:rsidRDefault="00952373" w:rsidP="00A52012">
      <w:pPr>
        <w:pStyle w:val="Title"/>
        <w:spacing w:line="276" w:lineRule="auto"/>
        <w:ind w:left="3600"/>
        <w:jc w:val="center"/>
        <w:rPr>
          <w:rFonts w:ascii="Helvetica" w:hAnsi="Helvetica" w:cs="Helvetica"/>
          <w:noProof/>
          <w:sz w:val="32"/>
          <w:szCs w:val="32"/>
        </w:rPr>
      </w:pPr>
      <w:r w:rsidRPr="006716A4">
        <w:rPr>
          <w:rFonts w:ascii="Helvetica" w:hAnsi="Helvetica" w:cs="Helvetica"/>
          <w:noProof/>
          <w:sz w:val="32"/>
          <w:szCs w:val="32"/>
        </w:rPr>
        <w:drawing>
          <wp:anchor distT="0" distB="0" distL="0" distR="274320" simplePos="0" relativeHeight="251655680" behindDoc="1" locked="0" layoutInCell="1" allowOverlap="1" wp14:anchorId="171E1FBB" wp14:editId="26E5F2B7">
            <wp:simplePos x="0" y="0"/>
            <wp:positionH relativeFrom="page">
              <wp:posOffset>420370</wp:posOffset>
            </wp:positionH>
            <wp:positionV relativeFrom="page">
              <wp:posOffset>1771650</wp:posOffset>
            </wp:positionV>
            <wp:extent cx="1933575" cy="2578100"/>
            <wp:effectExtent l="0" t="0" r="9525"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33575" cy="257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4C70" w:rsidRPr="00154C70">
        <w:rPr>
          <w:rFonts w:ascii="Helvetica" w:hAnsi="Helvetica" w:cs="Helvetica"/>
          <w:noProof/>
          <w:sz w:val="32"/>
          <w:szCs w:val="32"/>
        </w:rPr>
        <w:t>Ariel René Jackson</w:t>
      </w:r>
      <w:r w:rsidR="00154C70">
        <w:rPr>
          <w:rFonts w:ascii="Helvetica" w:hAnsi="Helvetica" w:cs="Helvetica"/>
          <w:noProof/>
          <w:sz w:val="32"/>
          <w:szCs w:val="32"/>
        </w:rPr>
        <w:t xml:space="preserve"> &amp; Lina Puerta: </w:t>
      </w:r>
    </w:p>
    <w:p w14:paraId="1BB28473" w14:textId="56621106" w:rsidR="002E3A23" w:rsidRDefault="00952373" w:rsidP="00A52012">
      <w:pPr>
        <w:pStyle w:val="Title"/>
        <w:spacing w:line="276" w:lineRule="auto"/>
        <w:ind w:left="3600"/>
        <w:jc w:val="center"/>
        <w:rPr>
          <w:rFonts w:ascii="Helvetica" w:hAnsi="Helvetica" w:cs="Helvetica"/>
          <w:noProof/>
          <w:sz w:val="32"/>
          <w:szCs w:val="32"/>
        </w:rPr>
      </w:pPr>
      <w:r>
        <w:rPr>
          <w:rFonts w:ascii="Helvetica" w:hAnsi="Helvetica" w:cs="Helvetica"/>
          <w:noProof/>
          <w:sz w:val="32"/>
          <w:szCs w:val="32"/>
        </w:rPr>
        <w:t>Woven Land</w:t>
      </w:r>
    </w:p>
    <w:p w14:paraId="728109FC" w14:textId="31B5EAEF" w:rsidR="001C2CEB" w:rsidRPr="00957392" w:rsidRDefault="001C2CEB" w:rsidP="00A52012">
      <w:pPr>
        <w:pStyle w:val="Title"/>
        <w:spacing w:line="276" w:lineRule="auto"/>
        <w:ind w:left="3600"/>
        <w:jc w:val="center"/>
        <w:rPr>
          <w:rFonts w:ascii="Helvetica" w:hAnsi="Helvetica" w:cs="Helvetica"/>
          <w:noProof/>
          <w:sz w:val="24"/>
          <w:szCs w:val="24"/>
        </w:rPr>
      </w:pPr>
    </w:p>
    <w:p w14:paraId="795AC769" w14:textId="46E946C3" w:rsidR="001C1EA9" w:rsidRPr="006716A4" w:rsidRDefault="006C36D2" w:rsidP="00A52012">
      <w:pPr>
        <w:spacing w:line="276" w:lineRule="auto"/>
        <w:ind w:left="144" w:right="432"/>
        <w:jc w:val="center"/>
        <w:rPr>
          <w:rFonts w:ascii="Helvetica" w:hAnsi="Helvetica" w:cs="Helvetica"/>
          <w:sz w:val="28"/>
          <w:szCs w:val="28"/>
        </w:rPr>
      </w:pPr>
      <w:r>
        <w:rPr>
          <w:rFonts w:ascii="Helvetica" w:hAnsi="Helvetica" w:cs="Helvetica"/>
          <w:sz w:val="28"/>
          <w:szCs w:val="28"/>
        </w:rPr>
        <w:t>July</w:t>
      </w:r>
      <w:r w:rsidR="001C2CEB">
        <w:rPr>
          <w:rFonts w:ascii="Helvetica" w:hAnsi="Helvetica" w:cs="Helvetica"/>
          <w:sz w:val="28"/>
          <w:szCs w:val="28"/>
        </w:rPr>
        <w:t xml:space="preserve"> </w:t>
      </w:r>
      <w:r>
        <w:rPr>
          <w:rFonts w:ascii="Helvetica" w:hAnsi="Helvetica" w:cs="Helvetica"/>
          <w:sz w:val="28"/>
          <w:szCs w:val="28"/>
        </w:rPr>
        <w:t>14</w:t>
      </w:r>
      <w:r w:rsidR="00AE493B" w:rsidRPr="006716A4">
        <w:rPr>
          <w:rFonts w:ascii="Helvetica" w:hAnsi="Helvetica" w:cs="Helvetica"/>
          <w:sz w:val="28"/>
          <w:szCs w:val="28"/>
        </w:rPr>
        <w:t>,</w:t>
      </w:r>
      <w:r w:rsidR="00AE493B" w:rsidRPr="006716A4">
        <w:rPr>
          <w:rFonts w:ascii="Helvetica" w:hAnsi="Helvetica" w:cs="Helvetica"/>
          <w:spacing w:val="-3"/>
          <w:sz w:val="28"/>
          <w:szCs w:val="28"/>
        </w:rPr>
        <w:t xml:space="preserve"> </w:t>
      </w:r>
      <w:r w:rsidR="00C31A1B" w:rsidRPr="006716A4">
        <w:rPr>
          <w:rFonts w:ascii="Helvetica" w:hAnsi="Helvetica" w:cs="Helvetica"/>
          <w:sz w:val="28"/>
          <w:szCs w:val="28"/>
        </w:rPr>
        <w:t>2022,</w:t>
      </w:r>
      <w:r w:rsidR="00AE493B" w:rsidRPr="006716A4">
        <w:rPr>
          <w:rFonts w:ascii="Helvetica" w:hAnsi="Helvetica" w:cs="Helvetica"/>
          <w:spacing w:val="-2"/>
          <w:sz w:val="28"/>
          <w:szCs w:val="28"/>
        </w:rPr>
        <w:t xml:space="preserve"> </w:t>
      </w:r>
      <w:r w:rsidR="00AE493B" w:rsidRPr="006716A4">
        <w:rPr>
          <w:rFonts w:ascii="Helvetica" w:hAnsi="Helvetica" w:cs="Helvetica"/>
          <w:sz w:val="28"/>
          <w:szCs w:val="28"/>
        </w:rPr>
        <w:t>to</w:t>
      </w:r>
      <w:r w:rsidR="00AE493B" w:rsidRPr="006716A4">
        <w:rPr>
          <w:rFonts w:ascii="Helvetica" w:hAnsi="Helvetica" w:cs="Helvetica"/>
          <w:spacing w:val="-3"/>
          <w:sz w:val="28"/>
          <w:szCs w:val="28"/>
        </w:rPr>
        <w:t xml:space="preserve"> </w:t>
      </w:r>
      <w:r>
        <w:rPr>
          <w:rFonts w:ascii="Helvetica" w:hAnsi="Helvetica" w:cs="Helvetica"/>
          <w:sz w:val="28"/>
          <w:szCs w:val="28"/>
        </w:rPr>
        <w:t>September</w:t>
      </w:r>
      <w:r w:rsidR="00D532E0" w:rsidRPr="006716A4">
        <w:rPr>
          <w:rFonts w:ascii="Helvetica" w:hAnsi="Helvetica" w:cs="Helvetica"/>
          <w:sz w:val="28"/>
          <w:szCs w:val="28"/>
        </w:rPr>
        <w:t xml:space="preserve"> </w:t>
      </w:r>
      <w:r>
        <w:rPr>
          <w:rFonts w:ascii="Helvetica" w:hAnsi="Helvetica" w:cs="Helvetica"/>
          <w:sz w:val="28"/>
          <w:szCs w:val="28"/>
        </w:rPr>
        <w:t>16</w:t>
      </w:r>
      <w:r w:rsidR="00AE493B" w:rsidRPr="006716A4">
        <w:rPr>
          <w:rFonts w:ascii="Helvetica" w:hAnsi="Helvetica" w:cs="Helvetica"/>
          <w:sz w:val="28"/>
          <w:szCs w:val="28"/>
        </w:rPr>
        <w:t>,</w:t>
      </w:r>
      <w:r w:rsidR="00AE493B" w:rsidRPr="006716A4">
        <w:rPr>
          <w:rFonts w:ascii="Helvetica" w:hAnsi="Helvetica" w:cs="Helvetica"/>
          <w:spacing w:val="-3"/>
          <w:sz w:val="28"/>
          <w:szCs w:val="28"/>
        </w:rPr>
        <w:t xml:space="preserve"> </w:t>
      </w:r>
      <w:r w:rsidR="00AE493B" w:rsidRPr="006716A4">
        <w:rPr>
          <w:rFonts w:ascii="Helvetica" w:hAnsi="Helvetica" w:cs="Helvetica"/>
          <w:sz w:val="28"/>
          <w:szCs w:val="28"/>
        </w:rPr>
        <w:t>2022</w:t>
      </w:r>
    </w:p>
    <w:p w14:paraId="5D9CF1D0" w14:textId="6CED000D" w:rsidR="006716A4" w:rsidRPr="006716A4" w:rsidRDefault="001C2CEB" w:rsidP="00A52012">
      <w:pPr>
        <w:spacing w:line="276" w:lineRule="auto"/>
        <w:ind w:left="144" w:right="432" w:hanging="1"/>
        <w:jc w:val="center"/>
        <w:rPr>
          <w:rFonts w:ascii="Helvetica" w:hAnsi="Helvetica" w:cs="Helvetica"/>
          <w:spacing w:val="-6"/>
          <w:sz w:val="28"/>
          <w:szCs w:val="28"/>
        </w:rPr>
      </w:pPr>
      <w:r>
        <w:rPr>
          <w:rFonts w:ascii="Helvetica" w:hAnsi="Helvetica" w:cs="Helvetica"/>
          <w:sz w:val="28"/>
          <w:szCs w:val="28"/>
        </w:rPr>
        <w:t>74 East 79</w:t>
      </w:r>
      <w:r w:rsidRPr="001C2CEB">
        <w:rPr>
          <w:rFonts w:ascii="Helvetica" w:hAnsi="Helvetica" w:cs="Helvetica"/>
          <w:sz w:val="28"/>
          <w:szCs w:val="28"/>
        </w:rPr>
        <w:t>th</w:t>
      </w:r>
      <w:r>
        <w:rPr>
          <w:rFonts w:ascii="Helvetica" w:hAnsi="Helvetica" w:cs="Helvetica"/>
          <w:sz w:val="28"/>
          <w:szCs w:val="28"/>
        </w:rPr>
        <w:t xml:space="preserve"> Street, 2D, New York, NY 10075</w:t>
      </w:r>
    </w:p>
    <w:p w14:paraId="7804E1AF" w14:textId="77777777" w:rsidR="008E02CF" w:rsidRDefault="001C2CEB" w:rsidP="00A52012">
      <w:pPr>
        <w:spacing w:line="276" w:lineRule="auto"/>
        <w:ind w:left="144" w:right="432" w:hanging="1"/>
        <w:jc w:val="center"/>
        <w:rPr>
          <w:rFonts w:ascii="Helvetica" w:hAnsi="Helvetica" w:cs="Helvetica"/>
          <w:spacing w:val="-6"/>
          <w:sz w:val="28"/>
          <w:szCs w:val="28"/>
        </w:rPr>
      </w:pPr>
      <w:r>
        <w:rPr>
          <w:rFonts w:ascii="Helvetica" w:hAnsi="Helvetica" w:cs="Helvetica"/>
          <w:spacing w:val="-6"/>
          <w:sz w:val="28"/>
          <w:szCs w:val="28"/>
        </w:rPr>
        <w:t>Tuesday</w:t>
      </w:r>
      <w:r w:rsidR="00B35BC7" w:rsidRPr="006716A4">
        <w:rPr>
          <w:rFonts w:ascii="Helvetica" w:hAnsi="Helvetica" w:cs="Helvetica"/>
          <w:spacing w:val="-6"/>
          <w:sz w:val="28"/>
          <w:szCs w:val="28"/>
        </w:rPr>
        <w:t xml:space="preserve"> – </w:t>
      </w:r>
      <w:r>
        <w:rPr>
          <w:rFonts w:ascii="Helvetica" w:hAnsi="Helvetica" w:cs="Helvetica"/>
          <w:spacing w:val="-6"/>
          <w:sz w:val="28"/>
          <w:szCs w:val="28"/>
        </w:rPr>
        <w:t>Friday</w:t>
      </w:r>
      <w:r w:rsidR="00B35BC7" w:rsidRPr="006716A4">
        <w:rPr>
          <w:rFonts w:ascii="Helvetica" w:hAnsi="Helvetica" w:cs="Helvetica"/>
          <w:spacing w:val="-6"/>
          <w:sz w:val="28"/>
          <w:szCs w:val="28"/>
        </w:rPr>
        <w:t xml:space="preserve"> </w:t>
      </w:r>
    </w:p>
    <w:p w14:paraId="2AA0F4EB" w14:textId="30318D42" w:rsidR="001C1EA9" w:rsidRDefault="00AE493B" w:rsidP="00A52012">
      <w:pPr>
        <w:spacing w:line="276" w:lineRule="auto"/>
        <w:ind w:left="144" w:right="432" w:hanging="1"/>
        <w:jc w:val="center"/>
        <w:rPr>
          <w:rFonts w:ascii="Helvetica" w:hAnsi="Helvetica" w:cs="Helvetica"/>
          <w:sz w:val="28"/>
          <w:szCs w:val="28"/>
        </w:rPr>
      </w:pPr>
      <w:r w:rsidRPr="006716A4">
        <w:rPr>
          <w:rFonts w:ascii="Helvetica" w:hAnsi="Helvetica" w:cs="Helvetica"/>
          <w:sz w:val="28"/>
          <w:szCs w:val="28"/>
        </w:rPr>
        <w:t>11</w:t>
      </w:r>
      <w:r w:rsidRPr="006716A4">
        <w:rPr>
          <w:rFonts w:ascii="Helvetica" w:hAnsi="Helvetica" w:cs="Helvetica"/>
          <w:spacing w:val="-1"/>
          <w:sz w:val="28"/>
          <w:szCs w:val="28"/>
        </w:rPr>
        <w:t xml:space="preserve"> </w:t>
      </w:r>
      <w:r w:rsidRPr="006716A4">
        <w:rPr>
          <w:rFonts w:ascii="Helvetica" w:hAnsi="Helvetica" w:cs="Helvetica"/>
          <w:sz w:val="28"/>
          <w:szCs w:val="28"/>
        </w:rPr>
        <w:t>AM</w:t>
      </w:r>
      <w:r w:rsidRPr="006716A4">
        <w:rPr>
          <w:rFonts w:ascii="Helvetica" w:hAnsi="Helvetica" w:cs="Helvetica"/>
          <w:spacing w:val="-2"/>
          <w:sz w:val="28"/>
          <w:szCs w:val="28"/>
        </w:rPr>
        <w:t xml:space="preserve"> </w:t>
      </w:r>
      <w:r w:rsidRPr="006716A4">
        <w:rPr>
          <w:rFonts w:ascii="Helvetica" w:hAnsi="Helvetica" w:cs="Helvetica"/>
          <w:sz w:val="28"/>
          <w:szCs w:val="28"/>
        </w:rPr>
        <w:t>-</w:t>
      </w:r>
      <w:r w:rsidRPr="006716A4">
        <w:rPr>
          <w:rFonts w:ascii="Helvetica" w:hAnsi="Helvetica" w:cs="Helvetica"/>
          <w:spacing w:val="-3"/>
          <w:sz w:val="28"/>
          <w:szCs w:val="28"/>
        </w:rPr>
        <w:t xml:space="preserve"> </w:t>
      </w:r>
      <w:r w:rsidR="001C2CEB">
        <w:rPr>
          <w:rFonts w:ascii="Helvetica" w:hAnsi="Helvetica" w:cs="Helvetica"/>
          <w:sz w:val="28"/>
          <w:szCs w:val="28"/>
        </w:rPr>
        <w:t>5</w:t>
      </w:r>
      <w:r w:rsidRPr="006716A4">
        <w:rPr>
          <w:rFonts w:ascii="Helvetica" w:hAnsi="Helvetica" w:cs="Helvetica"/>
          <w:spacing w:val="-3"/>
          <w:sz w:val="28"/>
          <w:szCs w:val="28"/>
        </w:rPr>
        <w:t xml:space="preserve"> </w:t>
      </w:r>
      <w:r w:rsidRPr="006716A4">
        <w:rPr>
          <w:rFonts w:ascii="Helvetica" w:hAnsi="Helvetica" w:cs="Helvetica"/>
          <w:sz w:val="28"/>
          <w:szCs w:val="28"/>
        </w:rPr>
        <w:t>PM</w:t>
      </w:r>
      <w:r w:rsidRPr="006716A4">
        <w:rPr>
          <w:rFonts w:ascii="Helvetica" w:hAnsi="Helvetica" w:cs="Helvetica"/>
          <w:spacing w:val="-2"/>
          <w:sz w:val="28"/>
          <w:szCs w:val="28"/>
        </w:rPr>
        <w:t xml:space="preserve"> </w:t>
      </w:r>
      <w:r w:rsidRPr="006716A4">
        <w:rPr>
          <w:rFonts w:ascii="Helvetica" w:hAnsi="Helvetica" w:cs="Helvetica"/>
          <w:sz w:val="28"/>
          <w:szCs w:val="28"/>
        </w:rPr>
        <w:t>and</w:t>
      </w:r>
      <w:r w:rsidRPr="006716A4">
        <w:rPr>
          <w:rFonts w:ascii="Helvetica" w:hAnsi="Helvetica" w:cs="Helvetica"/>
          <w:spacing w:val="-2"/>
          <w:sz w:val="28"/>
          <w:szCs w:val="28"/>
        </w:rPr>
        <w:t xml:space="preserve"> </w:t>
      </w:r>
      <w:r w:rsidRPr="006716A4">
        <w:rPr>
          <w:rFonts w:ascii="Helvetica" w:hAnsi="Helvetica" w:cs="Helvetica"/>
          <w:sz w:val="28"/>
          <w:szCs w:val="28"/>
        </w:rPr>
        <w:t>by</w:t>
      </w:r>
      <w:r w:rsidRPr="006716A4">
        <w:rPr>
          <w:rFonts w:ascii="Helvetica" w:hAnsi="Helvetica" w:cs="Helvetica"/>
          <w:spacing w:val="-3"/>
          <w:sz w:val="28"/>
          <w:szCs w:val="28"/>
        </w:rPr>
        <w:t xml:space="preserve"> </w:t>
      </w:r>
      <w:r w:rsidRPr="006716A4">
        <w:rPr>
          <w:rFonts w:ascii="Helvetica" w:hAnsi="Helvetica" w:cs="Helvetica"/>
          <w:sz w:val="28"/>
          <w:szCs w:val="28"/>
        </w:rPr>
        <w:t>appointment</w:t>
      </w:r>
    </w:p>
    <w:p w14:paraId="47A21C2B" w14:textId="77777777" w:rsidR="00AF0F89" w:rsidRPr="00957392" w:rsidRDefault="00AF0F89" w:rsidP="00A52012">
      <w:pPr>
        <w:spacing w:line="276" w:lineRule="auto"/>
        <w:ind w:left="144" w:right="432" w:hanging="1"/>
        <w:jc w:val="center"/>
        <w:rPr>
          <w:rFonts w:ascii="Helvetica" w:hAnsi="Helvetica" w:cs="Helvetica"/>
          <w:sz w:val="24"/>
          <w:szCs w:val="24"/>
        </w:rPr>
      </w:pPr>
    </w:p>
    <w:p w14:paraId="40645FCD" w14:textId="06384B48" w:rsidR="0046385B" w:rsidRPr="0046385B" w:rsidRDefault="00154C70" w:rsidP="0046385B">
      <w:pPr>
        <w:pStyle w:val="NormalWeb"/>
        <w:spacing w:before="0" w:beforeAutospacing="0" w:after="0" w:afterAutospacing="0"/>
        <w:jc w:val="both"/>
      </w:pPr>
      <w:r w:rsidRPr="00AF0F89">
        <w:rPr>
          <w:rFonts w:ascii="Helvetica" w:hAnsi="Helvetica" w:cs="Helvetica"/>
          <w:noProof/>
          <w:color w:val="222222"/>
          <w:shd w:val="clear" w:color="auto" w:fill="FFFFFF"/>
        </w:rPr>
        <mc:AlternateContent>
          <mc:Choice Requires="wps">
            <w:drawing>
              <wp:anchor distT="45720" distB="45720" distL="114300" distR="114300" simplePos="0" relativeHeight="251659264" behindDoc="0" locked="0" layoutInCell="1" allowOverlap="1" wp14:anchorId="6CF72159" wp14:editId="2A67E580">
                <wp:simplePos x="0" y="0"/>
                <wp:positionH relativeFrom="margin">
                  <wp:posOffset>-76200</wp:posOffset>
                </wp:positionH>
                <wp:positionV relativeFrom="paragraph">
                  <wp:posOffset>676275</wp:posOffset>
                </wp:positionV>
                <wp:extent cx="2336800" cy="50482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04825"/>
                        </a:xfrm>
                        <a:prstGeom prst="rect">
                          <a:avLst/>
                        </a:prstGeom>
                        <a:solidFill>
                          <a:srgbClr val="FFFFFF"/>
                        </a:solidFill>
                        <a:ln w="9525">
                          <a:noFill/>
                          <a:miter lim="800000"/>
                          <a:headEnd/>
                          <a:tailEnd/>
                        </a:ln>
                      </wps:spPr>
                      <wps:txbx>
                        <w:txbxContent>
                          <w:p w14:paraId="5A1DF266" w14:textId="06B6FFA9" w:rsidR="004E36B9" w:rsidRPr="00AF0F89" w:rsidRDefault="004E36B9" w:rsidP="00AF0F89">
                            <w:pPr>
                              <w:widowControl/>
                              <w:shd w:val="clear" w:color="auto" w:fill="FFFFFF"/>
                              <w:autoSpaceDE/>
                              <w:autoSpaceDN/>
                              <w:rPr>
                                <w:rFonts w:ascii="Helvetica" w:hAnsi="Helvetica" w:cs="Helvetica"/>
                                <w:color w:val="000000"/>
                                <w:spacing w:val="3"/>
                                <w:sz w:val="18"/>
                                <w:szCs w:val="18"/>
                              </w:rPr>
                            </w:pPr>
                            <w:r w:rsidRPr="00154C70">
                              <w:rPr>
                                <w:rFonts w:ascii="Helvetica" w:hAnsi="Helvetica" w:cs="Helvetica"/>
                                <w:bCs/>
                                <w:color w:val="000000"/>
                                <w:spacing w:val="3"/>
                                <w:sz w:val="18"/>
                                <w:szCs w:val="18"/>
                              </w:rPr>
                              <w:t xml:space="preserve">Lina </w:t>
                            </w:r>
                            <w:proofErr w:type="spellStart"/>
                            <w:r w:rsidRPr="00154C70">
                              <w:rPr>
                                <w:rFonts w:ascii="Helvetica" w:hAnsi="Helvetica" w:cs="Helvetica"/>
                                <w:bCs/>
                                <w:color w:val="000000"/>
                                <w:spacing w:val="3"/>
                                <w:sz w:val="18"/>
                                <w:szCs w:val="18"/>
                              </w:rPr>
                              <w:t>Puerta</w:t>
                            </w:r>
                            <w:proofErr w:type="spellEnd"/>
                            <w:r w:rsidRPr="00154C70">
                              <w:rPr>
                                <w:rFonts w:ascii="Helvetica" w:hAnsi="Helvetica" w:cs="Helvetica"/>
                                <w:color w:val="000000"/>
                                <w:spacing w:val="3"/>
                                <w:sz w:val="18"/>
                                <w:szCs w:val="18"/>
                              </w:rPr>
                              <w:t>,</w:t>
                            </w:r>
                            <w:r w:rsidRPr="000C2E18">
                              <w:rPr>
                                <w:rFonts w:ascii="Helvetica" w:hAnsi="Helvetica" w:cs="Helvetica"/>
                                <w:color w:val="000000"/>
                                <w:spacing w:val="3"/>
                                <w:sz w:val="18"/>
                                <w:szCs w:val="18"/>
                              </w:rPr>
                              <w:t xml:space="preserve"> </w:t>
                            </w:r>
                            <w:r>
                              <w:rPr>
                                <w:rFonts w:ascii="Helvetica" w:hAnsi="Helvetica" w:cs="Helvetica"/>
                                <w:i/>
                                <w:iCs/>
                                <w:color w:val="000000"/>
                                <w:spacing w:val="3"/>
                                <w:sz w:val="18"/>
                                <w:szCs w:val="18"/>
                              </w:rPr>
                              <w:t>Pink &amp; Gold Crop Worker</w:t>
                            </w:r>
                            <w:r w:rsidRPr="00AF0F89">
                              <w:rPr>
                                <w:rFonts w:ascii="Helvetica" w:hAnsi="Helvetica" w:cs="Helvetica"/>
                                <w:color w:val="000000"/>
                                <w:spacing w:val="3"/>
                                <w:sz w:val="18"/>
                                <w:szCs w:val="18"/>
                              </w:rPr>
                              <w:t>, 20</w:t>
                            </w:r>
                            <w:r>
                              <w:rPr>
                                <w:rFonts w:ascii="Helvetica" w:hAnsi="Helvetica" w:cs="Helvetica"/>
                                <w:color w:val="000000"/>
                                <w:spacing w:val="3"/>
                                <w:sz w:val="18"/>
                                <w:szCs w:val="18"/>
                              </w:rPr>
                              <w:t>18</w:t>
                            </w:r>
                            <w:r w:rsidRPr="000C2E18">
                              <w:rPr>
                                <w:rFonts w:ascii="Helvetica" w:hAnsi="Helvetica" w:cs="Helvetica"/>
                                <w:color w:val="000000"/>
                                <w:spacing w:val="3"/>
                                <w:sz w:val="18"/>
                                <w:szCs w:val="18"/>
                              </w:rPr>
                              <w:t xml:space="preserve">, </w:t>
                            </w:r>
                            <w:r>
                              <w:rPr>
                                <w:rFonts w:ascii="Helvetica" w:hAnsi="Helvetica" w:cs="Helvetica"/>
                                <w:color w:val="000000"/>
                                <w:spacing w:val="3"/>
                                <w:sz w:val="18"/>
                                <w:szCs w:val="18"/>
                              </w:rPr>
                              <w:t xml:space="preserve">Mixed media on handmade paper, </w:t>
                            </w:r>
                            <w:r w:rsidRPr="00AF0F89">
                              <w:rPr>
                                <w:rFonts w:ascii="Helvetica" w:hAnsi="Helvetica" w:cs="Helvetica"/>
                                <w:color w:val="000000"/>
                                <w:spacing w:val="3"/>
                                <w:sz w:val="18"/>
                                <w:szCs w:val="18"/>
                              </w:rPr>
                              <w:t>2</w:t>
                            </w:r>
                            <w:r>
                              <w:rPr>
                                <w:rFonts w:ascii="Helvetica" w:hAnsi="Helvetica" w:cs="Helvetica"/>
                                <w:color w:val="000000"/>
                                <w:spacing w:val="3"/>
                                <w:sz w:val="18"/>
                                <w:szCs w:val="18"/>
                              </w:rPr>
                              <w:t>7.5</w:t>
                            </w:r>
                            <w:r w:rsidRPr="00AF0F89">
                              <w:rPr>
                                <w:rFonts w:ascii="Helvetica" w:hAnsi="Helvetica" w:cs="Helvetica"/>
                                <w:color w:val="000000"/>
                                <w:spacing w:val="3"/>
                                <w:sz w:val="18"/>
                                <w:szCs w:val="18"/>
                              </w:rPr>
                              <w:t xml:space="preserve"> x </w:t>
                            </w:r>
                            <w:r>
                              <w:rPr>
                                <w:rFonts w:ascii="Helvetica" w:hAnsi="Helvetica" w:cs="Helvetica"/>
                                <w:color w:val="000000"/>
                                <w:spacing w:val="3"/>
                                <w:sz w:val="18"/>
                                <w:szCs w:val="18"/>
                              </w:rPr>
                              <w:t>23</w:t>
                            </w:r>
                            <w:r w:rsidRPr="00AF0F89">
                              <w:rPr>
                                <w:rFonts w:ascii="Helvetica" w:hAnsi="Helvetica" w:cs="Helvetica"/>
                                <w:color w:val="000000"/>
                                <w:spacing w:val="3"/>
                                <w:sz w:val="18"/>
                                <w:szCs w:val="18"/>
                              </w:rPr>
                              <w:t xml:space="preserve"> in</w:t>
                            </w:r>
                            <w:r w:rsidRPr="000C2E18">
                              <w:rPr>
                                <w:rFonts w:ascii="Helvetica" w:hAnsi="Helvetica" w:cs="Helvetica"/>
                                <w:color w:val="000000"/>
                                <w:spacing w:val="3"/>
                                <w:sz w:val="18"/>
                                <w:szCs w:val="18"/>
                              </w:rPr>
                              <w:t xml:space="preserve">, </w:t>
                            </w:r>
                            <w:r w:rsidRPr="00AF0F89">
                              <w:rPr>
                                <w:rFonts w:ascii="Helvetica" w:hAnsi="Helvetica" w:cs="Helvetica"/>
                                <w:color w:val="000000"/>
                                <w:spacing w:val="3"/>
                                <w:sz w:val="18"/>
                                <w:szCs w:val="18"/>
                              </w:rPr>
                              <w:t>6</w:t>
                            </w:r>
                            <w:r>
                              <w:rPr>
                                <w:rFonts w:ascii="Helvetica" w:hAnsi="Helvetica" w:cs="Helvetica"/>
                                <w:color w:val="000000"/>
                                <w:spacing w:val="3"/>
                                <w:sz w:val="18"/>
                                <w:szCs w:val="18"/>
                              </w:rPr>
                              <w:t>9.8</w:t>
                            </w:r>
                            <w:r w:rsidRPr="00AF0F89">
                              <w:rPr>
                                <w:rFonts w:ascii="Helvetica" w:hAnsi="Helvetica" w:cs="Helvetica"/>
                                <w:color w:val="000000"/>
                                <w:spacing w:val="3"/>
                                <w:sz w:val="18"/>
                                <w:szCs w:val="18"/>
                              </w:rPr>
                              <w:t xml:space="preserve"> x 5</w:t>
                            </w:r>
                            <w:r>
                              <w:rPr>
                                <w:rFonts w:ascii="Helvetica" w:hAnsi="Helvetica" w:cs="Helvetica"/>
                                <w:color w:val="000000"/>
                                <w:spacing w:val="3"/>
                                <w:sz w:val="18"/>
                                <w:szCs w:val="18"/>
                              </w:rPr>
                              <w:t>8.4</w:t>
                            </w:r>
                            <w:r w:rsidRPr="00AF0F89">
                              <w:rPr>
                                <w:rFonts w:ascii="Helvetica" w:hAnsi="Helvetica" w:cs="Helvetica"/>
                                <w:color w:val="000000"/>
                                <w:spacing w:val="3"/>
                                <w:sz w:val="18"/>
                                <w:szCs w:val="18"/>
                              </w:rPr>
                              <w:t xml:space="preserve"> cm</w:t>
                            </w:r>
                          </w:p>
                          <w:p w14:paraId="558D029E" w14:textId="7875188D" w:rsidR="004E36B9" w:rsidRDefault="004E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72159" id="_x0000_t202" coordsize="21600,21600" o:spt="202" path="m,l,21600r21600,l21600,xe">
                <v:stroke joinstyle="miter"/>
                <v:path gradientshapeok="t" o:connecttype="rect"/>
              </v:shapetype>
              <v:shape id="Text Box 2" o:spid="_x0000_s1026" type="#_x0000_t202" style="position:absolute;left:0;text-align:left;margin-left:-6pt;margin-top:53.25pt;width:184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" stroked="f">
                <v:textbox>
                  <w:txbxContent>
                    <w:p w14:paraId="5A1DF266" w14:textId="06B6FFA9" w:rsidR="004E36B9" w:rsidRPr="00AF0F89" w:rsidRDefault="004E36B9" w:rsidP="00AF0F89">
                      <w:pPr>
                        <w:widowControl/>
                        <w:shd w:val="clear" w:color="auto" w:fill="FFFFFF"/>
                        <w:autoSpaceDE/>
                        <w:autoSpaceDN/>
                        <w:rPr>
                          <w:rFonts w:ascii="Helvetica" w:hAnsi="Helvetica" w:cs="Helvetica"/>
                          <w:color w:val="000000"/>
                          <w:spacing w:val="3"/>
                          <w:sz w:val="18"/>
                          <w:szCs w:val="18"/>
                        </w:rPr>
                      </w:pPr>
                      <w:r w:rsidRPr="00154C70">
                        <w:rPr>
                          <w:rFonts w:ascii="Helvetica" w:hAnsi="Helvetica" w:cs="Helvetica"/>
                          <w:bCs/>
                          <w:color w:val="000000"/>
                          <w:spacing w:val="3"/>
                          <w:sz w:val="18"/>
                          <w:szCs w:val="18"/>
                        </w:rPr>
                        <w:t xml:space="preserve">Lina </w:t>
                      </w:r>
                      <w:proofErr w:type="spellStart"/>
                      <w:r w:rsidRPr="00154C70">
                        <w:rPr>
                          <w:rFonts w:ascii="Helvetica" w:hAnsi="Helvetica" w:cs="Helvetica"/>
                          <w:bCs/>
                          <w:color w:val="000000"/>
                          <w:spacing w:val="3"/>
                          <w:sz w:val="18"/>
                          <w:szCs w:val="18"/>
                        </w:rPr>
                        <w:t>Puerta</w:t>
                      </w:r>
                      <w:proofErr w:type="spellEnd"/>
                      <w:r w:rsidRPr="00154C70">
                        <w:rPr>
                          <w:rFonts w:ascii="Helvetica" w:hAnsi="Helvetica" w:cs="Helvetica"/>
                          <w:color w:val="000000"/>
                          <w:spacing w:val="3"/>
                          <w:sz w:val="18"/>
                          <w:szCs w:val="18"/>
                        </w:rPr>
                        <w:t>,</w:t>
                      </w:r>
                      <w:r w:rsidRPr="000C2E18">
                        <w:rPr>
                          <w:rFonts w:ascii="Helvetica" w:hAnsi="Helvetica" w:cs="Helvetica"/>
                          <w:color w:val="000000"/>
                          <w:spacing w:val="3"/>
                          <w:sz w:val="18"/>
                          <w:szCs w:val="18"/>
                        </w:rPr>
                        <w:t xml:space="preserve"> </w:t>
                      </w:r>
                      <w:r>
                        <w:rPr>
                          <w:rFonts w:ascii="Helvetica" w:hAnsi="Helvetica" w:cs="Helvetica"/>
                          <w:i/>
                          <w:iCs/>
                          <w:color w:val="000000"/>
                          <w:spacing w:val="3"/>
                          <w:sz w:val="18"/>
                          <w:szCs w:val="18"/>
                        </w:rPr>
                        <w:t>Pink &amp; Gold Crop Worker</w:t>
                      </w:r>
                      <w:r w:rsidRPr="00AF0F89">
                        <w:rPr>
                          <w:rFonts w:ascii="Helvetica" w:hAnsi="Helvetica" w:cs="Helvetica"/>
                          <w:color w:val="000000"/>
                          <w:spacing w:val="3"/>
                          <w:sz w:val="18"/>
                          <w:szCs w:val="18"/>
                        </w:rPr>
                        <w:t>, 20</w:t>
                      </w:r>
                      <w:r>
                        <w:rPr>
                          <w:rFonts w:ascii="Helvetica" w:hAnsi="Helvetica" w:cs="Helvetica"/>
                          <w:color w:val="000000"/>
                          <w:spacing w:val="3"/>
                          <w:sz w:val="18"/>
                          <w:szCs w:val="18"/>
                        </w:rPr>
                        <w:t>18</w:t>
                      </w:r>
                      <w:r w:rsidRPr="000C2E18">
                        <w:rPr>
                          <w:rFonts w:ascii="Helvetica" w:hAnsi="Helvetica" w:cs="Helvetica"/>
                          <w:color w:val="000000"/>
                          <w:spacing w:val="3"/>
                          <w:sz w:val="18"/>
                          <w:szCs w:val="18"/>
                        </w:rPr>
                        <w:t xml:space="preserve">, </w:t>
                      </w:r>
                      <w:r>
                        <w:rPr>
                          <w:rFonts w:ascii="Helvetica" w:hAnsi="Helvetica" w:cs="Helvetica"/>
                          <w:color w:val="000000"/>
                          <w:spacing w:val="3"/>
                          <w:sz w:val="18"/>
                          <w:szCs w:val="18"/>
                        </w:rPr>
                        <w:t xml:space="preserve">Mixed media on handmade paper, </w:t>
                      </w:r>
                      <w:r w:rsidRPr="00AF0F89">
                        <w:rPr>
                          <w:rFonts w:ascii="Helvetica" w:hAnsi="Helvetica" w:cs="Helvetica"/>
                          <w:color w:val="000000"/>
                          <w:spacing w:val="3"/>
                          <w:sz w:val="18"/>
                          <w:szCs w:val="18"/>
                        </w:rPr>
                        <w:t>2</w:t>
                      </w:r>
                      <w:r>
                        <w:rPr>
                          <w:rFonts w:ascii="Helvetica" w:hAnsi="Helvetica" w:cs="Helvetica"/>
                          <w:color w:val="000000"/>
                          <w:spacing w:val="3"/>
                          <w:sz w:val="18"/>
                          <w:szCs w:val="18"/>
                        </w:rPr>
                        <w:t>7.5</w:t>
                      </w:r>
                      <w:r w:rsidRPr="00AF0F89">
                        <w:rPr>
                          <w:rFonts w:ascii="Helvetica" w:hAnsi="Helvetica" w:cs="Helvetica"/>
                          <w:color w:val="000000"/>
                          <w:spacing w:val="3"/>
                          <w:sz w:val="18"/>
                          <w:szCs w:val="18"/>
                        </w:rPr>
                        <w:t xml:space="preserve"> x </w:t>
                      </w:r>
                      <w:r>
                        <w:rPr>
                          <w:rFonts w:ascii="Helvetica" w:hAnsi="Helvetica" w:cs="Helvetica"/>
                          <w:color w:val="000000"/>
                          <w:spacing w:val="3"/>
                          <w:sz w:val="18"/>
                          <w:szCs w:val="18"/>
                        </w:rPr>
                        <w:t>23</w:t>
                      </w:r>
                      <w:r w:rsidRPr="00AF0F89">
                        <w:rPr>
                          <w:rFonts w:ascii="Helvetica" w:hAnsi="Helvetica" w:cs="Helvetica"/>
                          <w:color w:val="000000"/>
                          <w:spacing w:val="3"/>
                          <w:sz w:val="18"/>
                          <w:szCs w:val="18"/>
                        </w:rPr>
                        <w:t xml:space="preserve"> in</w:t>
                      </w:r>
                      <w:r w:rsidRPr="000C2E18">
                        <w:rPr>
                          <w:rFonts w:ascii="Helvetica" w:hAnsi="Helvetica" w:cs="Helvetica"/>
                          <w:color w:val="000000"/>
                          <w:spacing w:val="3"/>
                          <w:sz w:val="18"/>
                          <w:szCs w:val="18"/>
                        </w:rPr>
                        <w:t xml:space="preserve">, </w:t>
                      </w:r>
                      <w:r w:rsidRPr="00AF0F89">
                        <w:rPr>
                          <w:rFonts w:ascii="Helvetica" w:hAnsi="Helvetica" w:cs="Helvetica"/>
                          <w:color w:val="000000"/>
                          <w:spacing w:val="3"/>
                          <w:sz w:val="18"/>
                          <w:szCs w:val="18"/>
                        </w:rPr>
                        <w:t>6</w:t>
                      </w:r>
                      <w:r>
                        <w:rPr>
                          <w:rFonts w:ascii="Helvetica" w:hAnsi="Helvetica" w:cs="Helvetica"/>
                          <w:color w:val="000000"/>
                          <w:spacing w:val="3"/>
                          <w:sz w:val="18"/>
                          <w:szCs w:val="18"/>
                        </w:rPr>
                        <w:t>9.8</w:t>
                      </w:r>
                      <w:r w:rsidRPr="00AF0F89">
                        <w:rPr>
                          <w:rFonts w:ascii="Helvetica" w:hAnsi="Helvetica" w:cs="Helvetica"/>
                          <w:color w:val="000000"/>
                          <w:spacing w:val="3"/>
                          <w:sz w:val="18"/>
                          <w:szCs w:val="18"/>
                        </w:rPr>
                        <w:t xml:space="preserve"> x 5</w:t>
                      </w:r>
                      <w:r>
                        <w:rPr>
                          <w:rFonts w:ascii="Helvetica" w:hAnsi="Helvetica" w:cs="Helvetica"/>
                          <w:color w:val="000000"/>
                          <w:spacing w:val="3"/>
                          <w:sz w:val="18"/>
                          <w:szCs w:val="18"/>
                        </w:rPr>
                        <w:t>8.4</w:t>
                      </w:r>
                      <w:r w:rsidRPr="00AF0F89">
                        <w:rPr>
                          <w:rFonts w:ascii="Helvetica" w:hAnsi="Helvetica" w:cs="Helvetica"/>
                          <w:color w:val="000000"/>
                          <w:spacing w:val="3"/>
                          <w:sz w:val="18"/>
                          <w:szCs w:val="18"/>
                        </w:rPr>
                        <w:t xml:space="preserve"> cm</w:t>
                      </w:r>
                    </w:p>
                    <w:p w14:paraId="558D029E" w14:textId="7875188D" w:rsidR="004E36B9" w:rsidRDefault="004E36B9"/>
                  </w:txbxContent>
                </v:textbox>
                <w10:wrap type="square" anchorx="margin"/>
              </v:shape>
            </w:pict>
          </mc:Fallback>
        </mc:AlternateContent>
      </w:r>
      <w:r w:rsidR="0046385B" w:rsidRPr="0046385B">
        <w:rPr>
          <w:rFonts w:ascii="Arial" w:hAnsi="Arial" w:cs="Arial"/>
          <w:color w:val="000000"/>
        </w:rPr>
        <w:t xml:space="preserve">Ruiz-Healy Art is pleased to announce </w:t>
      </w:r>
      <w:r w:rsidR="0046385B" w:rsidRPr="0046385B">
        <w:rPr>
          <w:rFonts w:ascii="Arial" w:hAnsi="Arial" w:cs="Arial"/>
          <w:i/>
          <w:iCs/>
          <w:color w:val="000000"/>
        </w:rPr>
        <w:t xml:space="preserve">Ariel René Jackson &amp; Lina </w:t>
      </w:r>
      <w:proofErr w:type="spellStart"/>
      <w:r w:rsidR="0046385B" w:rsidRPr="0046385B">
        <w:rPr>
          <w:rFonts w:ascii="Arial" w:hAnsi="Arial" w:cs="Arial"/>
          <w:i/>
          <w:iCs/>
          <w:color w:val="000000"/>
        </w:rPr>
        <w:t>Puerta</w:t>
      </w:r>
      <w:proofErr w:type="spellEnd"/>
      <w:r w:rsidR="0046385B" w:rsidRPr="0046385B">
        <w:rPr>
          <w:rFonts w:ascii="Arial" w:hAnsi="Arial" w:cs="Arial"/>
          <w:i/>
          <w:iCs/>
          <w:color w:val="000000"/>
        </w:rPr>
        <w:t xml:space="preserve">: Woven Land. </w:t>
      </w:r>
      <w:r w:rsidR="0046385B" w:rsidRPr="0046385B">
        <w:rPr>
          <w:rFonts w:ascii="Arial" w:hAnsi="Arial" w:cs="Arial"/>
          <w:color w:val="000000"/>
        </w:rPr>
        <w:t>This is</w:t>
      </w:r>
      <w:r w:rsidR="003E5393" w:rsidRPr="0046385B">
        <w:rPr>
          <w:rFonts w:ascii="Arial" w:hAnsi="Arial" w:cs="Arial"/>
          <w:color w:val="000000"/>
        </w:rPr>
        <w:t> the</w:t>
      </w:r>
      <w:r w:rsidR="0046385B" w:rsidRPr="0046385B">
        <w:rPr>
          <w:rFonts w:ascii="Arial" w:hAnsi="Arial" w:cs="Arial"/>
          <w:color w:val="000000"/>
        </w:rPr>
        <w:t xml:space="preserve"> fi</w:t>
      </w:r>
      <w:r w:rsidR="00B65955">
        <w:rPr>
          <w:rFonts w:ascii="Arial" w:hAnsi="Arial" w:cs="Arial"/>
          <w:color w:val="000000"/>
        </w:rPr>
        <w:t>rst exhibition for both artists</w:t>
      </w:r>
      <w:bookmarkStart w:id="0" w:name="_GoBack"/>
      <w:bookmarkEnd w:id="0"/>
      <w:r w:rsidR="0046385B" w:rsidRPr="0046385B">
        <w:rPr>
          <w:rFonts w:ascii="Arial" w:hAnsi="Arial" w:cs="Arial"/>
          <w:color w:val="000000"/>
        </w:rPr>
        <w:t xml:space="preserve"> with Ruiz-Healy Art. </w:t>
      </w:r>
      <w:r w:rsidR="0046385B" w:rsidRPr="0046385B">
        <w:rPr>
          <w:rFonts w:ascii="Arial" w:hAnsi="Arial" w:cs="Arial"/>
          <w:i/>
          <w:iCs/>
          <w:color w:val="000000"/>
        </w:rPr>
        <w:t>Woven Land</w:t>
      </w:r>
      <w:r w:rsidR="0046385B" w:rsidRPr="0046385B">
        <w:rPr>
          <w:rFonts w:ascii="Arial" w:hAnsi="Arial" w:cs="Arial"/>
          <w:color w:val="000000"/>
        </w:rPr>
        <w:t xml:space="preserve"> focuses on the relationship between humans, labor, and land. Ariel René Jackson utilizes found objects, printing, painting, and fiber work to create scenes and experiences from their cultural past. Lina </w:t>
      </w:r>
      <w:proofErr w:type="spellStart"/>
      <w:r w:rsidR="0046385B" w:rsidRPr="0046385B">
        <w:rPr>
          <w:rFonts w:ascii="Arial" w:hAnsi="Arial" w:cs="Arial"/>
          <w:color w:val="000000"/>
        </w:rPr>
        <w:t>Puerta</w:t>
      </w:r>
      <w:proofErr w:type="spellEnd"/>
      <w:r w:rsidR="0046385B" w:rsidRPr="0046385B">
        <w:rPr>
          <w:rFonts w:ascii="Arial" w:hAnsi="Arial" w:cs="Arial"/>
          <w:color w:val="000000"/>
        </w:rPr>
        <w:t xml:space="preserve"> creates collages, handmade-paper paintings and wall hangings to examine the relationship between nature and the human-made. </w:t>
      </w:r>
    </w:p>
    <w:p w14:paraId="65BC2233" w14:textId="77777777" w:rsidR="0046385B" w:rsidRPr="0046385B" w:rsidRDefault="0046385B" w:rsidP="0046385B">
      <w:pPr>
        <w:widowControl/>
        <w:autoSpaceDE/>
        <w:autoSpaceDN/>
        <w:rPr>
          <w:sz w:val="24"/>
          <w:szCs w:val="24"/>
        </w:rPr>
      </w:pPr>
    </w:p>
    <w:p w14:paraId="7D78D97D" w14:textId="77777777" w:rsidR="0046385B" w:rsidRPr="0046385B" w:rsidRDefault="0046385B" w:rsidP="0046385B">
      <w:pPr>
        <w:widowControl/>
        <w:autoSpaceDE/>
        <w:autoSpaceDN/>
        <w:jc w:val="both"/>
        <w:rPr>
          <w:sz w:val="24"/>
          <w:szCs w:val="24"/>
        </w:rPr>
      </w:pPr>
      <w:r w:rsidRPr="0046385B">
        <w:rPr>
          <w:rFonts w:ascii="Arial" w:hAnsi="Arial" w:cs="Arial"/>
          <w:color w:val="000000"/>
          <w:sz w:val="24"/>
          <w:szCs w:val="24"/>
        </w:rPr>
        <w:t xml:space="preserve">An </w:t>
      </w:r>
      <w:proofErr w:type="spellStart"/>
      <w:r w:rsidRPr="0046385B">
        <w:rPr>
          <w:rFonts w:ascii="Arial" w:hAnsi="Arial" w:cs="Arial"/>
          <w:color w:val="000000"/>
          <w:sz w:val="24"/>
          <w:szCs w:val="24"/>
        </w:rPr>
        <w:t>Artpace</w:t>
      </w:r>
      <w:proofErr w:type="spellEnd"/>
      <w:r w:rsidRPr="0046385B">
        <w:rPr>
          <w:rFonts w:ascii="Arial" w:hAnsi="Arial" w:cs="Arial"/>
          <w:color w:val="000000"/>
          <w:sz w:val="24"/>
          <w:szCs w:val="24"/>
        </w:rPr>
        <w:t xml:space="preserve"> International Artist in Residence, Jackson’s practice considers land and landscape as sites of internal representation. Themes of colorism, nationality, and inheritance are also present in their work which incorporates different mediums. The artist’s mixed media paintings utilize organic material such as soil and chalk, while their fiber work integrates quilting traditions with silk screen printing. Writer and curator </w:t>
      </w:r>
      <w:proofErr w:type="spellStart"/>
      <w:r w:rsidRPr="0046385B">
        <w:rPr>
          <w:rFonts w:ascii="Arial" w:hAnsi="Arial" w:cs="Arial"/>
          <w:color w:val="000000"/>
          <w:sz w:val="24"/>
          <w:szCs w:val="24"/>
        </w:rPr>
        <w:t>Lise</w:t>
      </w:r>
      <w:proofErr w:type="spellEnd"/>
      <w:r w:rsidRPr="0046385B">
        <w:rPr>
          <w:rFonts w:ascii="Arial" w:hAnsi="Arial" w:cs="Arial"/>
          <w:color w:val="000000"/>
          <w:sz w:val="24"/>
          <w:szCs w:val="24"/>
        </w:rPr>
        <w:t xml:space="preserve"> </w:t>
      </w:r>
      <w:proofErr w:type="spellStart"/>
      <w:r w:rsidRPr="0046385B">
        <w:rPr>
          <w:rFonts w:ascii="Arial" w:hAnsi="Arial" w:cs="Arial"/>
          <w:color w:val="000000"/>
          <w:sz w:val="24"/>
          <w:szCs w:val="24"/>
        </w:rPr>
        <w:t>Ragbir</w:t>
      </w:r>
      <w:proofErr w:type="spellEnd"/>
      <w:r w:rsidRPr="0046385B">
        <w:rPr>
          <w:rFonts w:ascii="Arial" w:hAnsi="Arial" w:cs="Arial"/>
          <w:color w:val="000000"/>
          <w:sz w:val="24"/>
          <w:szCs w:val="24"/>
        </w:rPr>
        <w:t xml:space="preserve"> writes, “Jackson spent formative time in rural Louisiana where their grandparents were Black farmers. Bearing witness to their toil on family land inspired a curiosity about the notion of legacy, and the ways in which stories are passed down.”</w:t>
      </w:r>
    </w:p>
    <w:p w14:paraId="203C7DE2" w14:textId="77777777" w:rsidR="0046385B" w:rsidRPr="0046385B" w:rsidRDefault="0046385B" w:rsidP="0046385B">
      <w:pPr>
        <w:widowControl/>
        <w:autoSpaceDE/>
        <w:autoSpaceDN/>
        <w:rPr>
          <w:sz w:val="24"/>
          <w:szCs w:val="24"/>
        </w:rPr>
      </w:pPr>
    </w:p>
    <w:p w14:paraId="4BB6091D" w14:textId="77777777" w:rsidR="0046385B" w:rsidRPr="0046385B" w:rsidRDefault="0046385B" w:rsidP="0046385B">
      <w:pPr>
        <w:widowControl/>
        <w:autoSpaceDE/>
        <w:autoSpaceDN/>
        <w:jc w:val="both"/>
        <w:rPr>
          <w:sz w:val="24"/>
          <w:szCs w:val="24"/>
        </w:rPr>
      </w:pPr>
      <w:proofErr w:type="spellStart"/>
      <w:r w:rsidRPr="0046385B">
        <w:rPr>
          <w:rFonts w:ascii="Arial" w:hAnsi="Arial" w:cs="Arial"/>
          <w:color w:val="000000"/>
          <w:sz w:val="24"/>
          <w:szCs w:val="24"/>
        </w:rPr>
        <w:t>Puerta’s</w:t>
      </w:r>
      <w:proofErr w:type="spellEnd"/>
      <w:r w:rsidRPr="0046385B">
        <w:rPr>
          <w:rFonts w:ascii="Arial" w:hAnsi="Arial" w:cs="Arial"/>
          <w:color w:val="000000"/>
          <w:sz w:val="24"/>
          <w:szCs w:val="24"/>
        </w:rPr>
        <w:t xml:space="preserve"> work engages themes of food justice, xenophobia, hyper-consumerism, and ancestral knowledge. Featured in the exhibition are </w:t>
      </w:r>
      <w:proofErr w:type="spellStart"/>
      <w:r w:rsidRPr="0046385B">
        <w:rPr>
          <w:rFonts w:ascii="Arial" w:hAnsi="Arial" w:cs="Arial"/>
          <w:color w:val="000000"/>
          <w:sz w:val="24"/>
          <w:szCs w:val="24"/>
        </w:rPr>
        <w:t>Puerta’s</w:t>
      </w:r>
      <w:proofErr w:type="spellEnd"/>
      <w:r w:rsidRPr="0046385B">
        <w:rPr>
          <w:rFonts w:ascii="Arial" w:hAnsi="Arial" w:cs="Arial"/>
          <w:color w:val="000000"/>
          <w:sz w:val="24"/>
          <w:szCs w:val="24"/>
        </w:rPr>
        <w:t xml:space="preserve"> </w:t>
      </w:r>
      <w:proofErr w:type="spellStart"/>
      <w:r w:rsidRPr="0046385B">
        <w:rPr>
          <w:rFonts w:ascii="Arial" w:hAnsi="Arial" w:cs="Arial"/>
          <w:i/>
          <w:iCs/>
          <w:color w:val="000000"/>
          <w:sz w:val="24"/>
          <w:szCs w:val="24"/>
        </w:rPr>
        <w:t>Latinx</w:t>
      </w:r>
      <w:proofErr w:type="spellEnd"/>
      <w:r w:rsidRPr="0046385B">
        <w:rPr>
          <w:rFonts w:ascii="Arial" w:hAnsi="Arial" w:cs="Arial"/>
          <w:i/>
          <w:iCs/>
          <w:color w:val="000000"/>
          <w:sz w:val="24"/>
          <w:szCs w:val="24"/>
        </w:rPr>
        <w:t xml:space="preserve"> Farmworkers in the US</w:t>
      </w:r>
      <w:r w:rsidRPr="0046385B">
        <w:rPr>
          <w:rFonts w:ascii="Arial" w:hAnsi="Arial" w:cs="Arial"/>
          <w:color w:val="000000"/>
          <w:sz w:val="24"/>
          <w:szCs w:val="24"/>
        </w:rPr>
        <w:t xml:space="preserve"> tapestry series which combines cotton and linen paper pulp with recycled fabrics and paint. </w:t>
      </w:r>
      <w:proofErr w:type="spellStart"/>
      <w:r w:rsidRPr="0046385B">
        <w:rPr>
          <w:rFonts w:ascii="Arial" w:hAnsi="Arial" w:cs="Arial"/>
          <w:i/>
          <w:iCs/>
          <w:color w:val="000000"/>
          <w:sz w:val="24"/>
          <w:szCs w:val="24"/>
        </w:rPr>
        <w:t>Latinx</w:t>
      </w:r>
      <w:proofErr w:type="spellEnd"/>
      <w:r w:rsidRPr="0046385B">
        <w:rPr>
          <w:rFonts w:ascii="Arial" w:hAnsi="Arial" w:cs="Arial"/>
          <w:i/>
          <w:iCs/>
          <w:color w:val="000000"/>
          <w:sz w:val="24"/>
          <w:szCs w:val="24"/>
        </w:rPr>
        <w:t xml:space="preserve"> Farmworkers in the US </w:t>
      </w:r>
      <w:r w:rsidRPr="0046385B">
        <w:rPr>
          <w:rFonts w:ascii="Arial" w:hAnsi="Arial" w:cs="Arial"/>
          <w:color w:val="000000"/>
          <w:sz w:val="24"/>
          <w:szCs w:val="24"/>
        </w:rPr>
        <w:t xml:space="preserve">highlights the extreme physical labor and hardship demanded by exploitative industrial agricultural systems, contrasted against the poetic life cycle of the crops themselves. Writer and curator Coco </w:t>
      </w:r>
      <w:proofErr w:type="spellStart"/>
      <w:r w:rsidRPr="0046385B">
        <w:rPr>
          <w:rFonts w:ascii="Arial" w:hAnsi="Arial" w:cs="Arial"/>
          <w:color w:val="000000"/>
          <w:sz w:val="24"/>
          <w:szCs w:val="24"/>
        </w:rPr>
        <w:t>Dolle</w:t>
      </w:r>
      <w:proofErr w:type="spellEnd"/>
      <w:r w:rsidRPr="0046385B">
        <w:rPr>
          <w:rFonts w:ascii="Arial" w:hAnsi="Arial" w:cs="Arial"/>
          <w:color w:val="000000"/>
          <w:sz w:val="24"/>
          <w:szCs w:val="24"/>
        </w:rPr>
        <w:t xml:space="preserve"> writes, “</w:t>
      </w:r>
      <w:proofErr w:type="spellStart"/>
      <w:r w:rsidRPr="0046385B">
        <w:rPr>
          <w:rFonts w:ascii="Arial" w:hAnsi="Arial" w:cs="Arial"/>
          <w:color w:val="000000"/>
          <w:sz w:val="24"/>
          <w:szCs w:val="24"/>
        </w:rPr>
        <w:t>Puerta’s</w:t>
      </w:r>
      <w:proofErr w:type="spellEnd"/>
      <w:r w:rsidRPr="0046385B">
        <w:rPr>
          <w:rFonts w:ascii="Arial" w:hAnsi="Arial" w:cs="Arial"/>
          <w:color w:val="000000"/>
          <w:sz w:val="24"/>
          <w:szCs w:val="24"/>
        </w:rPr>
        <w:t xml:space="preserve"> work falls into the global movement and legacy of Latin American artists and activists channeling their inner suffering and collective pathos or anger onto their works… At the core of these movements is a desperate yearning for freedom from European imperialism, machismo, and American big-stick diplomacy.” </w:t>
      </w:r>
    </w:p>
    <w:p w14:paraId="2188785A" w14:textId="77777777" w:rsidR="0046385B" w:rsidRPr="0046385B" w:rsidRDefault="0046385B" w:rsidP="0046385B">
      <w:pPr>
        <w:widowControl/>
        <w:autoSpaceDE/>
        <w:autoSpaceDN/>
        <w:rPr>
          <w:sz w:val="24"/>
          <w:szCs w:val="24"/>
        </w:rPr>
      </w:pPr>
    </w:p>
    <w:p w14:paraId="31299C64" w14:textId="2A495B7B" w:rsidR="003E5393" w:rsidRDefault="0046385B" w:rsidP="0046385B">
      <w:pPr>
        <w:widowControl/>
        <w:autoSpaceDE/>
        <w:autoSpaceDN/>
        <w:jc w:val="both"/>
        <w:rPr>
          <w:rFonts w:ascii="Arial" w:hAnsi="Arial" w:cs="Arial"/>
          <w:color w:val="000000"/>
          <w:sz w:val="24"/>
          <w:szCs w:val="24"/>
        </w:rPr>
      </w:pPr>
      <w:r w:rsidRPr="0046385B">
        <w:rPr>
          <w:rFonts w:ascii="Arial" w:hAnsi="Arial" w:cs="Arial"/>
          <w:color w:val="000000"/>
          <w:sz w:val="24"/>
          <w:szCs w:val="24"/>
        </w:rPr>
        <w:t>Bo</w:t>
      </w:r>
      <w:r w:rsidR="003E5393">
        <w:rPr>
          <w:rFonts w:ascii="Arial" w:hAnsi="Arial" w:cs="Arial"/>
          <w:color w:val="000000"/>
          <w:sz w:val="24"/>
          <w:szCs w:val="24"/>
        </w:rPr>
        <w:t xml:space="preserve">th Jackson and </w:t>
      </w:r>
      <w:proofErr w:type="spellStart"/>
      <w:r w:rsidR="003E5393">
        <w:rPr>
          <w:rFonts w:ascii="Arial" w:hAnsi="Arial" w:cs="Arial"/>
          <w:color w:val="000000"/>
          <w:sz w:val="24"/>
          <w:szCs w:val="24"/>
        </w:rPr>
        <w:t>Puerta</w:t>
      </w:r>
      <w:r w:rsidR="00D968D4">
        <w:rPr>
          <w:rFonts w:ascii="Arial" w:hAnsi="Arial" w:cs="Arial"/>
          <w:color w:val="000000"/>
          <w:sz w:val="24"/>
          <w:szCs w:val="24"/>
        </w:rPr>
        <w:t>’s</w:t>
      </w:r>
      <w:proofErr w:type="spellEnd"/>
      <w:r w:rsidR="00D968D4">
        <w:rPr>
          <w:rFonts w:ascii="Arial" w:hAnsi="Arial" w:cs="Arial"/>
          <w:color w:val="000000"/>
          <w:sz w:val="24"/>
          <w:szCs w:val="24"/>
        </w:rPr>
        <w:t xml:space="preserve"> practice</w:t>
      </w:r>
      <w:r w:rsidR="003E5393">
        <w:rPr>
          <w:rFonts w:ascii="Arial" w:hAnsi="Arial" w:cs="Arial"/>
          <w:color w:val="000000"/>
          <w:sz w:val="24"/>
          <w:szCs w:val="24"/>
        </w:rPr>
        <w:t xml:space="preserve"> </w:t>
      </w:r>
      <w:r w:rsidRPr="0046385B">
        <w:rPr>
          <w:rFonts w:ascii="Arial" w:hAnsi="Arial" w:cs="Arial"/>
          <w:color w:val="000000"/>
          <w:sz w:val="24"/>
          <w:szCs w:val="24"/>
        </w:rPr>
        <w:t>explore layers of imagination through pa</w:t>
      </w:r>
      <w:r w:rsidR="003E5393">
        <w:rPr>
          <w:rFonts w:ascii="Arial" w:hAnsi="Arial" w:cs="Arial"/>
          <w:color w:val="000000"/>
          <w:sz w:val="24"/>
          <w:szCs w:val="24"/>
        </w:rPr>
        <w:t xml:space="preserve">inting, and craft aesthetics in </w:t>
      </w:r>
    </w:p>
    <w:p w14:paraId="493C1AC7" w14:textId="77777777" w:rsidR="003E5393" w:rsidRDefault="003E5393" w:rsidP="0046385B">
      <w:pPr>
        <w:widowControl/>
        <w:autoSpaceDE/>
        <w:autoSpaceDN/>
        <w:jc w:val="both"/>
        <w:rPr>
          <w:rFonts w:ascii="Arial" w:hAnsi="Arial" w:cs="Arial"/>
          <w:color w:val="000000"/>
          <w:sz w:val="24"/>
          <w:szCs w:val="24"/>
        </w:rPr>
      </w:pPr>
    </w:p>
    <w:p w14:paraId="21DC3091" w14:textId="77777777" w:rsidR="003E5393" w:rsidRDefault="003E5393" w:rsidP="0046385B">
      <w:pPr>
        <w:widowControl/>
        <w:autoSpaceDE/>
        <w:autoSpaceDN/>
        <w:jc w:val="both"/>
        <w:rPr>
          <w:rFonts w:ascii="Arial" w:hAnsi="Arial" w:cs="Arial"/>
          <w:color w:val="000000"/>
          <w:sz w:val="24"/>
          <w:szCs w:val="24"/>
        </w:rPr>
      </w:pPr>
    </w:p>
    <w:p w14:paraId="0B7DCDDE" w14:textId="24617116" w:rsidR="0046385B" w:rsidRPr="0046385B" w:rsidRDefault="0046385B" w:rsidP="0046385B">
      <w:pPr>
        <w:widowControl/>
        <w:autoSpaceDE/>
        <w:autoSpaceDN/>
        <w:jc w:val="both"/>
        <w:rPr>
          <w:sz w:val="24"/>
          <w:szCs w:val="24"/>
        </w:rPr>
      </w:pPr>
      <w:proofErr w:type="gramStart"/>
      <w:r w:rsidRPr="0046385B">
        <w:rPr>
          <w:rFonts w:ascii="Arial" w:hAnsi="Arial" w:cs="Arial"/>
          <w:color w:val="000000"/>
          <w:sz w:val="24"/>
          <w:szCs w:val="24"/>
        </w:rPr>
        <w:t>relation</w:t>
      </w:r>
      <w:proofErr w:type="gramEnd"/>
      <w:r w:rsidRPr="0046385B">
        <w:rPr>
          <w:rFonts w:ascii="Arial" w:hAnsi="Arial" w:cs="Arial"/>
          <w:color w:val="000000"/>
          <w:sz w:val="24"/>
          <w:szCs w:val="24"/>
        </w:rPr>
        <w:t xml:space="preserve"> to the body,</w:t>
      </w:r>
      <w:r w:rsidRPr="0046385B">
        <w:rPr>
          <w:rFonts w:ascii="Arial" w:hAnsi="Arial" w:cs="Arial"/>
          <w:color w:val="000000"/>
          <w:sz w:val="24"/>
          <w:szCs w:val="24"/>
          <w:shd w:val="clear" w:color="auto" w:fill="FFFFFF"/>
        </w:rPr>
        <w:t xml:space="preserve"> sustainability and cultural identity.</w:t>
      </w:r>
      <w:r w:rsidRPr="0046385B">
        <w:rPr>
          <w:rFonts w:ascii="Arial" w:hAnsi="Arial" w:cs="Arial"/>
          <w:color w:val="000000"/>
          <w:sz w:val="27"/>
          <w:szCs w:val="27"/>
          <w:shd w:val="clear" w:color="auto" w:fill="FFFFFF"/>
        </w:rPr>
        <w:t xml:space="preserve"> </w:t>
      </w:r>
      <w:r w:rsidRPr="0046385B">
        <w:rPr>
          <w:rFonts w:ascii="Arial" w:hAnsi="Arial" w:cs="Arial"/>
          <w:i/>
          <w:iCs/>
          <w:color w:val="000000"/>
          <w:sz w:val="24"/>
          <w:szCs w:val="24"/>
        </w:rPr>
        <w:t xml:space="preserve">Ariel René Jackson &amp; Lina </w:t>
      </w:r>
      <w:proofErr w:type="spellStart"/>
      <w:r w:rsidRPr="0046385B">
        <w:rPr>
          <w:rFonts w:ascii="Arial" w:hAnsi="Arial" w:cs="Arial"/>
          <w:i/>
          <w:iCs/>
          <w:color w:val="000000"/>
          <w:sz w:val="24"/>
          <w:szCs w:val="24"/>
        </w:rPr>
        <w:t>Puerta</w:t>
      </w:r>
      <w:proofErr w:type="spellEnd"/>
      <w:r w:rsidRPr="0046385B">
        <w:rPr>
          <w:rFonts w:ascii="Arial" w:hAnsi="Arial" w:cs="Arial"/>
          <w:i/>
          <w:iCs/>
          <w:color w:val="000000"/>
          <w:sz w:val="24"/>
          <w:szCs w:val="24"/>
        </w:rPr>
        <w:t>: Woven Land</w:t>
      </w:r>
      <w:r w:rsidRPr="0046385B">
        <w:rPr>
          <w:rFonts w:ascii="Arial" w:hAnsi="Arial" w:cs="Arial"/>
          <w:color w:val="000000"/>
          <w:sz w:val="24"/>
          <w:szCs w:val="24"/>
        </w:rPr>
        <w:t xml:space="preserve"> opens on Thursday, July 14th from 6 to 8 pm. Please contact the gallery at info@ruizhealyart.com or 646-833-7709 for details regarding our opening night reception, high-resolution images, and more information about this exhibition.</w:t>
      </w:r>
    </w:p>
    <w:p w14:paraId="744F87D3" w14:textId="77777777" w:rsidR="0046385B" w:rsidRPr="0046385B" w:rsidRDefault="0046385B" w:rsidP="0046385B">
      <w:pPr>
        <w:widowControl/>
        <w:autoSpaceDE/>
        <w:autoSpaceDN/>
        <w:rPr>
          <w:sz w:val="24"/>
          <w:szCs w:val="24"/>
        </w:rPr>
      </w:pPr>
    </w:p>
    <w:p w14:paraId="2A1AA31D" w14:textId="77777777" w:rsidR="0046385B" w:rsidRPr="0046385B" w:rsidRDefault="0046385B" w:rsidP="0046385B">
      <w:pPr>
        <w:widowControl/>
        <w:autoSpaceDE/>
        <w:autoSpaceDN/>
        <w:jc w:val="center"/>
        <w:rPr>
          <w:sz w:val="24"/>
          <w:szCs w:val="24"/>
        </w:rPr>
      </w:pPr>
      <w:r w:rsidRPr="0046385B">
        <w:rPr>
          <w:rFonts w:ascii="Arial" w:hAnsi="Arial" w:cs="Arial"/>
          <w:b/>
          <w:bCs/>
          <w:color w:val="000000"/>
          <w:sz w:val="24"/>
          <w:szCs w:val="24"/>
        </w:rPr>
        <w:t>About the Artists</w:t>
      </w:r>
    </w:p>
    <w:p w14:paraId="5AF053F2" w14:textId="77777777" w:rsidR="0046385B" w:rsidRPr="0046385B" w:rsidRDefault="0046385B" w:rsidP="0046385B">
      <w:pPr>
        <w:widowControl/>
        <w:autoSpaceDE/>
        <w:autoSpaceDN/>
        <w:jc w:val="both"/>
        <w:rPr>
          <w:sz w:val="24"/>
          <w:szCs w:val="24"/>
        </w:rPr>
      </w:pPr>
      <w:r w:rsidRPr="0046385B">
        <w:rPr>
          <w:rFonts w:ascii="Arial" w:hAnsi="Arial" w:cs="Arial"/>
          <w:b/>
          <w:bCs/>
          <w:color w:val="000000"/>
          <w:sz w:val="24"/>
          <w:szCs w:val="24"/>
        </w:rPr>
        <w:t>Ariel René Jackson</w:t>
      </w:r>
      <w:r w:rsidRPr="0046385B">
        <w:rPr>
          <w:rFonts w:ascii="Arial" w:hAnsi="Arial" w:cs="Arial"/>
          <w:color w:val="000000"/>
          <w:sz w:val="24"/>
          <w:szCs w:val="24"/>
        </w:rPr>
        <w:t xml:space="preserve"> is a Black creole anti-disciplinary artist whose practice considers land and landscape as sites of internal representation. Themes of transformation are embedded in their interest and application of repurposed imagery and objects, video, sound, and performance. The artist received their MFA at the University of Texas at Austin, Austin, TX where they currently live and work. Their work has been shown nationally and internationally at various galleries and institutions such as Museum of Modern Art, New York, NY; Women &amp; Their Work, Austin, TX; </w:t>
      </w:r>
      <w:proofErr w:type="spellStart"/>
      <w:r w:rsidRPr="0046385B">
        <w:rPr>
          <w:rFonts w:ascii="Arial" w:hAnsi="Arial" w:cs="Arial"/>
          <w:color w:val="000000"/>
          <w:sz w:val="24"/>
          <w:szCs w:val="24"/>
        </w:rPr>
        <w:t>Artpace</w:t>
      </w:r>
      <w:proofErr w:type="spellEnd"/>
      <w:r w:rsidRPr="0046385B">
        <w:rPr>
          <w:rFonts w:ascii="Arial" w:hAnsi="Arial" w:cs="Arial"/>
          <w:color w:val="000000"/>
          <w:sz w:val="24"/>
          <w:szCs w:val="24"/>
        </w:rPr>
        <w:t xml:space="preserve">, San Antonio, TX; Digital Arts Resource Centre, Ottawa, Canada; Dallas Contemporary, Dallas, TX; Jacob Lawrence Gallery, Seattle, WI; Contemporary Art Center, New Orleans, LA; </w:t>
      </w:r>
      <w:proofErr w:type="spellStart"/>
      <w:r w:rsidRPr="0046385B">
        <w:rPr>
          <w:rFonts w:ascii="Arial" w:hAnsi="Arial" w:cs="Arial"/>
          <w:color w:val="000000"/>
          <w:sz w:val="24"/>
          <w:szCs w:val="24"/>
        </w:rPr>
        <w:t>Depaul</w:t>
      </w:r>
      <w:proofErr w:type="spellEnd"/>
      <w:r w:rsidRPr="0046385B">
        <w:rPr>
          <w:rFonts w:ascii="Arial" w:hAnsi="Arial" w:cs="Arial"/>
          <w:color w:val="000000"/>
          <w:sz w:val="24"/>
          <w:szCs w:val="24"/>
        </w:rPr>
        <w:t xml:space="preserve"> Art Museum, Chicago, IL; Rhode Island School of Design Museum, Providence, RI among others.</w:t>
      </w:r>
    </w:p>
    <w:p w14:paraId="50D13E89" w14:textId="77777777" w:rsidR="0046385B" w:rsidRPr="0046385B" w:rsidRDefault="0046385B" w:rsidP="0046385B">
      <w:pPr>
        <w:widowControl/>
        <w:autoSpaceDE/>
        <w:autoSpaceDN/>
        <w:rPr>
          <w:sz w:val="24"/>
          <w:szCs w:val="24"/>
        </w:rPr>
      </w:pPr>
    </w:p>
    <w:p w14:paraId="0658DC86" w14:textId="77777777" w:rsidR="0046385B" w:rsidRPr="0046385B" w:rsidRDefault="0046385B" w:rsidP="0046385B">
      <w:pPr>
        <w:widowControl/>
        <w:autoSpaceDE/>
        <w:autoSpaceDN/>
        <w:jc w:val="both"/>
        <w:rPr>
          <w:sz w:val="24"/>
          <w:szCs w:val="24"/>
        </w:rPr>
      </w:pPr>
      <w:r w:rsidRPr="0046385B">
        <w:rPr>
          <w:rFonts w:ascii="Arial" w:hAnsi="Arial" w:cs="Arial"/>
          <w:b/>
          <w:bCs/>
          <w:color w:val="000000"/>
          <w:sz w:val="24"/>
          <w:szCs w:val="24"/>
        </w:rPr>
        <w:t xml:space="preserve">Lina </w:t>
      </w:r>
      <w:proofErr w:type="spellStart"/>
      <w:r w:rsidRPr="0046385B">
        <w:rPr>
          <w:rFonts w:ascii="Arial" w:hAnsi="Arial" w:cs="Arial"/>
          <w:b/>
          <w:bCs/>
          <w:color w:val="000000"/>
          <w:sz w:val="24"/>
          <w:szCs w:val="24"/>
        </w:rPr>
        <w:t>Puerta</w:t>
      </w:r>
      <w:proofErr w:type="spellEnd"/>
      <w:r w:rsidRPr="0046385B">
        <w:rPr>
          <w:rFonts w:ascii="Arial" w:hAnsi="Arial" w:cs="Arial"/>
          <w:color w:val="000000"/>
          <w:sz w:val="24"/>
          <w:szCs w:val="24"/>
        </w:rPr>
        <w:t xml:space="preserve"> creates mixed media sculptures, installations, collages, handmade-paper paintings and wall hangings by combining a wide range of materials, from artificial plants and paper pulp to found, personal and recycled objects. The artist was born in New Jersey, raised in Colombia, and lives and works in New York City. </w:t>
      </w:r>
      <w:proofErr w:type="spellStart"/>
      <w:r w:rsidRPr="0046385B">
        <w:rPr>
          <w:rFonts w:ascii="Arial" w:hAnsi="Arial" w:cs="Arial"/>
          <w:color w:val="000000"/>
          <w:sz w:val="24"/>
          <w:szCs w:val="24"/>
        </w:rPr>
        <w:t>Puerta</w:t>
      </w:r>
      <w:proofErr w:type="spellEnd"/>
      <w:r w:rsidRPr="0046385B">
        <w:rPr>
          <w:rFonts w:ascii="Arial" w:hAnsi="Arial" w:cs="Arial"/>
          <w:color w:val="000000"/>
          <w:sz w:val="24"/>
          <w:szCs w:val="24"/>
        </w:rPr>
        <w:t xml:space="preserve"> holds an MS in Art Education from The City University of New York and has exhibited nationally and internationally. She has been honored with numerous awards such as the New York Foundation for the Arts Fellowship in Crafts/Sculpture, New York, NY; Artist-in-Residence at the Joan Mitchell Center, New Orleans, LA; </w:t>
      </w:r>
      <w:proofErr w:type="spellStart"/>
      <w:r w:rsidRPr="0046385B">
        <w:rPr>
          <w:rFonts w:ascii="Arial" w:hAnsi="Arial" w:cs="Arial"/>
          <w:color w:val="000000"/>
          <w:sz w:val="24"/>
          <w:szCs w:val="24"/>
        </w:rPr>
        <w:t>Dieu</w:t>
      </w:r>
      <w:proofErr w:type="spellEnd"/>
      <w:r w:rsidRPr="0046385B">
        <w:rPr>
          <w:rFonts w:ascii="Arial" w:hAnsi="Arial" w:cs="Arial"/>
          <w:color w:val="000000"/>
          <w:sz w:val="24"/>
          <w:szCs w:val="24"/>
        </w:rPr>
        <w:t xml:space="preserve"> </w:t>
      </w:r>
      <w:proofErr w:type="spellStart"/>
      <w:r w:rsidRPr="0046385B">
        <w:rPr>
          <w:rFonts w:ascii="Arial" w:hAnsi="Arial" w:cs="Arial"/>
          <w:color w:val="000000"/>
          <w:sz w:val="24"/>
          <w:szCs w:val="24"/>
        </w:rPr>
        <w:t>Donné</w:t>
      </w:r>
      <w:proofErr w:type="spellEnd"/>
      <w:r w:rsidRPr="0046385B">
        <w:rPr>
          <w:rFonts w:ascii="Arial" w:hAnsi="Arial" w:cs="Arial"/>
          <w:color w:val="000000"/>
          <w:sz w:val="24"/>
          <w:szCs w:val="24"/>
        </w:rPr>
        <w:t xml:space="preserve"> Workspace Residency, New York, NY; Kohler Arts Industry Residency, Sheboygan, WI among others.</w:t>
      </w:r>
    </w:p>
    <w:p w14:paraId="1A10B07D" w14:textId="77777777" w:rsidR="0046385B" w:rsidRPr="0046385B" w:rsidRDefault="0046385B" w:rsidP="0046385B">
      <w:pPr>
        <w:widowControl/>
        <w:autoSpaceDE/>
        <w:autoSpaceDN/>
        <w:rPr>
          <w:sz w:val="24"/>
          <w:szCs w:val="24"/>
        </w:rPr>
      </w:pPr>
    </w:p>
    <w:p w14:paraId="02BD4FA0" w14:textId="33A45896" w:rsidR="0046385B" w:rsidRPr="0046385B" w:rsidRDefault="0046385B" w:rsidP="0046385B">
      <w:pPr>
        <w:widowControl/>
        <w:autoSpaceDE/>
        <w:autoSpaceDN/>
        <w:jc w:val="center"/>
        <w:rPr>
          <w:rFonts w:ascii="Arial" w:hAnsi="Arial" w:cs="Arial"/>
          <w:b/>
          <w:bCs/>
          <w:color w:val="000000"/>
          <w:sz w:val="24"/>
          <w:szCs w:val="24"/>
        </w:rPr>
      </w:pPr>
      <w:r w:rsidRPr="0046385B">
        <w:rPr>
          <w:rFonts w:ascii="Arial" w:hAnsi="Arial" w:cs="Arial"/>
          <w:b/>
          <w:bCs/>
          <w:color w:val="000000"/>
          <w:sz w:val="24"/>
          <w:szCs w:val="24"/>
        </w:rPr>
        <w:t>About Ruiz-Healy Art</w:t>
      </w:r>
    </w:p>
    <w:p w14:paraId="25E22119" w14:textId="34AA4246" w:rsidR="00952373" w:rsidRPr="0046385B" w:rsidRDefault="0046385B" w:rsidP="0046385B">
      <w:pPr>
        <w:widowControl/>
        <w:autoSpaceDE/>
        <w:autoSpaceDN/>
        <w:jc w:val="both"/>
        <w:rPr>
          <w:sz w:val="24"/>
          <w:szCs w:val="24"/>
        </w:rPr>
      </w:pPr>
      <w:r w:rsidRPr="0046385B">
        <w:rPr>
          <w:rFonts w:ascii="Arial" w:hAnsi="Arial" w:cs="Arial"/>
          <w:color w:val="000000"/>
          <w:sz w:val="24"/>
          <w:szCs w:val="24"/>
        </w:rPr>
        <w:t xml:space="preserve">Founded in San Antonio, TX in 2006 Ruiz-Healy Art represents an international roster of artists and places emphasis on </w:t>
      </w:r>
      <w:proofErr w:type="spellStart"/>
      <w:r w:rsidRPr="0046385B">
        <w:rPr>
          <w:rFonts w:ascii="Arial" w:hAnsi="Arial" w:cs="Arial"/>
          <w:color w:val="000000"/>
          <w:sz w:val="24"/>
          <w:szCs w:val="24"/>
        </w:rPr>
        <w:t>Latinx</w:t>
      </w:r>
      <w:proofErr w:type="spellEnd"/>
      <w:r w:rsidRPr="0046385B">
        <w:rPr>
          <w:rFonts w:ascii="Arial" w:hAnsi="Arial" w:cs="Arial"/>
          <w:color w:val="000000"/>
          <w:sz w:val="24"/>
          <w:szCs w:val="24"/>
        </w:rPr>
        <w:t xml:space="preserve"> and Latin American artists, as well as working with prominent Texas-based artists. Biculturalism and identity discourse plays an important role in several of the artists that we collaborate with. In the spring of 2019, Ruiz-Healy Art opened a gallery space in the Upper East Side of New York City that works in tandem with the San Antonio gallery as a platform to disseminate the artist’s work. The continuous investments in these underrepresented areas have remained a longstanding signature of the gallery program.</w:t>
      </w:r>
    </w:p>
    <w:p w14:paraId="704C5465" w14:textId="753BE26F" w:rsidR="00EB1228" w:rsidRPr="006716A4" w:rsidRDefault="008A0318" w:rsidP="00EB1228">
      <w:pPr>
        <w:shd w:val="clear" w:color="auto" w:fill="FFFFFF"/>
        <w:spacing w:line="276" w:lineRule="auto"/>
        <w:jc w:val="both"/>
        <w:rPr>
          <w:rFonts w:ascii="Helvetica" w:hAnsi="Helvetica" w:cs="Helvetica"/>
        </w:rPr>
      </w:pPr>
      <w:r w:rsidRPr="008A0318">
        <w:rPr>
          <w:rFonts w:ascii="Helvetica" w:hAnsi="Helvetica" w:cs="Helvetica"/>
          <w:color w:val="222222"/>
          <w:sz w:val="24"/>
          <w:szCs w:val="24"/>
          <w:shd w:val="clear" w:color="auto" w:fill="FFFFFF"/>
        </w:rPr>
        <w:br/>
      </w:r>
    </w:p>
    <w:p w14:paraId="1AF23455" w14:textId="4DD81C88" w:rsidR="00340869" w:rsidRPr="006716A4" w:rsidRDefault="00340869" w:rsidP="00A52012">
      <w:pPr>
        <w:pStyle w:val="BodyText"/>
        <w:spacing w:before="41" w:line="276" w:lineRule="auto"/>
        <w:jc w:val="both"/>
        <w:rPr>
          <w:rFonts w:ascii="Helvetica" w:hAnsi="Helvetica" w:cs="Helvetica"/>
        </w:rPr>
      </w:pPr>
    </w:p>
    <w:sectPr w:rsidR="00340869" w:rsidRPr="006716A4">
      <w:headerReference w:type="default" r:id="rId7"/>
      <w:footerReference w:type="default" r:id="rId8"/>
      <w:pgSz w:w="12240" w:h="15840"/>
      <w:pgMar w:top="2120" w:right="640" w:bottom="1940" w:left="500" w:header="600" w:footer="17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CE4C" w14:textId="77777777" w:rsidR="00F847FF" w:rsidRDefault="00F847FF">
      <w:r>
        <w:separator/>
      </w:r>
    </w:p>
  </w:endnote>
  <w:endnote w:type="continuationSeparator" w:id="0">
    <w:p w14:paraId="53452D85" w14:textId="77777777" w:rsidR="00F847FF" w:rsidRDefault="00F8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225A" w14:textId="77777777" w:rsidR="004E36B9" w:rsidRDefault="004E36B9">
    <w:pPr>
      <w:pStyle w:val="BodyText"/>
      <w:spacing w:line="14" w:lineRule="auto"/>
      <w:rPr>
        <w:sz w:val="20"/>
      </w:rPr>
    </w:pPr>
    <w:r>
      <w:rPr>
        <w:noProof/>
      </w:rPr>
      <w:drawing>
        <wp:anchor distT="0" distB="0" distL="0" distR="0" simplePos="0" relativeHeight="251706368" behindDoc="1" locked="0" layoutInCell="1" allowOverlap="1" wp14:anchorId="0578651E" wp14:editId="76CBE82B">
          <wp:simplePos x="0" y="0"/>
          <wp:positionH relativeFrom="page">
            <wp:posOffset>466725</wp:posOffset>
          </wp:positionH>
          <wp:positionV relativeFrom="page">
            <wp:posOffset>9198610</wp:posOffset>
          </wp:positionV>
          <wp:extent cx="6847954" cy="147319"/>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847954" cy="147319"/>
                  </a:xfrm>
                  <a:prstGeom prst="rect">
                    <a:avLst/>
                  </a:prstGeom>
                </pic:spPr>
              </pic:pic>
            </a:graphicData>
          </a:graphic>
        </wp:anchor>
      </w:drawing>
    </w:r>
    <w:r>
      <w:rPr>
        <w:noProof/>
      </w:rPr>
      <mc:AlternateContent>
        <mc:Choice Requires="wpg">
          <w:drawing>
            <wp:anchor distT="0" distB="0" distL="114300" distR="114300" simplePos="0" relativeHeight="487548416" behindDoc="1" locked="0" layoutInCell="1" allowOverlap="1" wp14:anchorId="0796A346" wp14:editId="7FCECE9E">
              <wp:simplePos x="0" y="0"/>
              <wp:positionH relativeFrom="page">
                <wp:posOffset>-3810</wp:posOffset>
              </wp:positionH>
              <wp:positionV relativeFrom="page">
                <wp:posOffset>8816340</wp:posOffset>
              </wp:positionV>
              <wp:extent cx="7781290" cy="78740"/>
              <wp:effectExtent l="0" t="0" r="3810" b="10160"/>
              <wp:wrapNone/>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290" cy="78740"/>
                        <a:chOff x="-6" y="13884"/>
                        <a:chExt cx="12254" cy="124"/>
                      </a:xfrm>
                    </wpg:grpSpPr>
                    <wps:wsp>
                      <wps:cNvPr id="2" name="docshape5"/>
                      <wps:cNvSpPr>
                        <a:spLocks/>
                      </wps:cNvSpPr>
                      <wps:spPr bwMode="auto">
                        <a:xfrm>
                          <a:off x="1" y="13892"/>
                          <a:ext cx="12239" cy="109"/>
                        </a:xfrm>
                        <a:prstGeom prst="rect">
                          <a:avLst/>
                        </a:prstGeom>
                        <a:solidFill>
                          <a:srgbClr val="70B8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6"/>
                      <wps:cNvSpPr>
                        <a:spLocks/>
                      </wps:cNvSpPr>
                      <wps:spPr bwMode="auto">
                        <a:xfrm>
                          <a:off x="1" y="13892"/>
                          <a:ext cx="12239" cy="109"/>
                        </a:xfrm>
                        <a:custGeom>
                          <a:avLst/>
                          <a:gdLst>
                            <a:gd name="T0" fmla="+- 0 1 1"/>
                            <a:gd name="T1" fmla="*/ T0 w 12239"/>
                            <a:gd name="T2" fmla="+- 0 13892 13892"/>
                            <a:gd name="T3" fmla="*/ 13892 h 109"/>
                            <a:gd name="T4" fmla="+- 0 12240 1"/>
                            <a:gd name="T5" fmla="*/ T4 w 12239"/>
                            <a:gd name="T6" fmla="+- 0 13892 13892"/>
                            <a:gd name="T7" fmla="*/ 13892 h 109"/>
                            <a:gd name="T8" fmla="+- 0 12240 1"/>
                            <a:gd name="T9" fmla="*/ T8 w 12239"/>
                            <a:gd name="T10" fmla="+- 0 14001 13892"/>
                            <a:gd name="T11" fmla="*/ 14001 h 109"/>
                            <a:gd name="T12" fmla="+- 0 1 1"/>
                            <a:gd name="T13" fmla="*/ T12 w 12239"/>
                            <a:gd name="T14" fmla="+- 0 14001 13892"/>
                            <a:gd name="T15" fmla="*/ 14001 h 109"/>
                            <a:gd name="T16" fmla="+- 0 1 1"/>
                            <a:gd name="T17" fmla="*/ T16 w 12239"/>
                            <a:gd name="T18" fmla="+- 0 13892 13892"/>
                            <a:gd name="T19" fmla="*/ 13892 h 109"/>
                          </a:gdLst>
                          <a:ahLst/>
                          <a:cxnLst>
                            <a:cxn ang="0">
                              <a:pos x="T1" y="T3"/>
                            </a:cxn>
                            <a:cxn ang="0">
                              <a:pos x="T5" y="T7"/>
                            </a:cxn>
                            <a:cxn ang="0">
                              <a:pos x="T9" y="T11"/>
                            </a:cxn>
                            <a:cxn ang="0">
                              <a:pos x="T13" y="T15"/>
                            </a:cxn>
                            <a:cxn ang="0">
                              <a:pos x="T17" y="T19"/>
                            </a:cxn>
                          </a:cxnLst>
                          <a:rect l="0" t="0" r="r" b="b"/>
                          <a:pathLst>
                            <a:path w="12239" h="109">
                              <a:moveTo>
                                <a:pt x="0" y="0"/>
                              </a:moveTo>
                              <a:lnTo>
                                <a:pt x="12239" y="0"/>
                              </a:lnTo>
                              <a:moveTo>
                                <a:pt x="12239" y="109"/>
                              </a:moveTo>
                              <a:lnTo>
                                <a:pt x="0" y="109"/>
                              </a:lnTo>
                              <a:lnTo>
                                <a:pt x="0" y="0"/>
                              </a:lnTo>
                            </a:path>
                          </a:pathLst>
                        </a:custGeom>
                        <a:noFill/>
                        <a:ln w="9525">
                          <a:solidFill>
                            <a:srgbClr val="70B8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w14:anchorId="22F381EF">
            <v:group id="docshapegroup4" style="position:absolute;margin-left:-.3pt;margin-top:694.2pt;width:612.7pt;height:6.2pt;z-index:-15768064;mso-position-horizontal-relative:page;mso-position-vertical-relative:page" coordsize="12254,124" coordorigin="-6,13884" o:spid="_x0000_s1026" w14:anchorId="4D2F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">
              <v:rect id="docshape5" style="position:absolute;left:1;top:13892;width:12239;height:109;visibility:visible;mso-wrap-style:square;v-text-anchor:top" o:spid="_x0000_s1027" fillcolor="#70b8c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">
                <v:path arrowok="t"/>
              </v:rect>
              <v:shape id="docshape6" style="position:absolute;left:1;top:13892;width:12239;height:109;visibility:visible;mso-wrap-style:square;v-text-anchor:top" coordsize="12239,109" o:spid="_x0000_s1028" filled="f" strokecolor="#70b8ce" path="m,l12239,t,109l,1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">
                <v:path arrowok="t" o:connecttype="custom" o:connectlocs="0,13892;12239,13892;12239,14001;0,14001;0,13892"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FB5A" w14:textId="77777777" w:rsidR="00F847FF" w:rsidRDefault="00F847FF">
      <w:r>
        <w:separator/>
      </w:r>
    </w:p>
  </w:footnote>
  <w:footnote w:type="continuationSeparator" w:id="0">
    <w:p w14:paraId="4A1876A7" w14:textId="77777777" w:rsidR="00F847FF" w:rsidRDefault="00F8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D76F" w14:textId="77777777" w:rsidR="004E36B9" w:rsidRDefault="004E36B9">
    <w:pPr>
      <w:pStyle w:val="BodyText"/>
      <w:spacing w:line="14" w:lineRule="auto"/>
      <w:rPr>
        <w:sz w:val="20"/>
      </w:rPr>
    </w:pPr>
    <w:r>
      <w:rPr>
        <w:noProof/>
      </w:rPr>
      <w:drawing>
        <wp:anchor distT="0" distB="0" distL="0" distR="0" simplePos="0" relativeHeight="251656192" behindDoc="1" locked="0" layoutInCell="1" allowOverlap="1" wp14:anchorId="50EEACF5" wp14:editId="6F6E05A6">
          <wp:simplePos x="0" y="0"/>
          <wp:positionH relativeFrom="page">
            <wp:posOffset>1600200</wp:posOffset>
          </wp:positionH>
          <wp:positionV relativeFrom="page">
            <wp:posOffset>381000</wp:posOffset>
          </wp:positionV>
          <wp:extent cx="4574780" cy="7562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74780" cy="756284"/>
                  </a:xfrm>
                  <a:prstGeom prst="rect">
                    <a:avLst/>
                  </a:prstGeom>
                </pic:spPr>
              </pic:pic>
            </a:graphicData>
          </a:graphic>
        </wp:anchor>
      </w:drawing>
    </w:r>
    <w:r>
      <w:rPr>
        <w:noProof/>
      </w:rPr>
      <mc:AlternateContent>
        <mc:Choice Requires="wpg">
          <w:drawing>
            <wp:anchor distT="0" distB="0" distL="114300" distR="114300" simplePos="0" relativeHeight="487547392" behindDoc="1" locked="0" layoutInCell="1" allowOverlap="1" wp14:anchorId="6ADB988E" wp14:editId="7462727B">
              <wp:simplePos x="0" y="0"/>
              <wp:positionH relativeFrom="page">
                <wp:posOffset>-5080</wp:posOffset>
              </wp:positionH>
              <wp:positionV relativeFrom="page">
                <wp:posOffset>1270635</wp:posOffset>
              </wp:positionV>
              <wp:extent cx="7781925" cy="78740"/>
              <wp:effectExtent l="0" t="0" r="3175" b="1016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78740"/>
                        <a:chOff x="-8" y="2001"/>
                        <a:chExt cx="12255" cy="124"/>
                      </a:xfrm>
                    </wpg:grpSpPr>
                    <wps:wsp>
                      <wps:cNvPr id="8" name="docshape2"/>
                      <wps:cNvSpPr>
                        <a:spLocks/>
                      </wps:cNvSpPr>
                      <wps:spPr bwMode="auto">
                        <a:xfrm>
                          <a:off x="0" y="2009"/>
                          <a:ext cx="12240" cy="109"/>
                        </a:xfrm>
                        <a:prstGeom prst="rect">
                          <a:avLst/>
                        </a:prstGeom>
                        <a:solidFill>
                          <a:srgbClr val="70B8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0" y="2009"/>
                          <a:ext cx="12240" cy="109"/>
                        </a:xfrm>
                        <a:custGeom>
                          <a:avLst/>
                          <a:gdLst>
                            <a:gd name="T0" fmla="*/ 0 w 12240"/>
                            <a:gd name="T1" fmla="+- 0 2009 2009"/>
                            <a:gd name="T2" fmla="*/ 2009 h 109"/>
                            <a:gd name="T3" fmla="*/ 12240 w 12240"/>
                            <a:gd name="T4" fmla="+- 0 2009 2009"/>
                            <a:gd name="T5" fmla="*/ 2009 h 109"/>
                            <a:gd name="T6" fmla="*/ 12240 w 12240"/>
                            <a:gd name="T7" fmla="+- 0 2118 2009"/>
                            <a:gd name="T8" fmla="*/ 2118 h 109"/>
                            <a:gd name="T9" fmla="*/ 0 w 12240"/>
                            <a:gd name="T10" fmla="+- 0 2118 2009"/>
                            <a:gd name="T11" fmla="*/ 2118 h 109"/>
                            <a:gd name="T12" fmla="*/ 0 w 12240"/>
                            <a:gd name="T13" fmla="+- 0 2009 2009"/>
                            <a:gd name="T14" fmla="*/ 2009 h 109"/>
                          </a:gdLst>
                          <a:ahLst/>
                          <a:cxnLst>
                            <a:cxn ang="0">
                              <a:pos x="T0" y="T2"/>
                            </a:cxn>
                            <a:cxn ang="0">
                              <a:pos x="T3" y="T5"/>
                            </a:cxn>
                            <a:cxn ang="0">
                              <a:pos x="T6" y="T8"/>
                            </a:cxn>
                            <a:cxn ang="0">
                              <a:pos x="T9" y="T11"/>
                            </a:cxn>
                            <a:cxn ang="0">
                              <a:pos x="T12" y="T14"/>
                            </a:cxn>
                          </a:cxnLst>
                          <a:rect l="0" t="0" r="r" b="b"/>
                          <a:pathLst>
                            <a:path w="12240" h="109">
                              <a:moveTo>
                                <a:pt x="0" y="0"/>
                              </a:moveTo>
                              <a:lnTo>
                                <a:pt x="12240" y="0"/>
                              </a:lnTo>
                              <a:moveTo>
                                <a:pt x="12240" y="109"/>
                              </a:moveTo>
                              <a:lnTo>
                                <a:pt x="0" y="109"/>
                              </a:lnTo>
                              <a:lnTo>
                                <a:pt x="0" y="0"/>
                              </a:lnTo>
                            </a:path>
                          </a:pathLst>
                        </a:custGeom>
                        <a:noFill/>
                        <a:ln w="9525">
                          <a:solidFill>
                            <a:srgbClr val="70B8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w14:anchorId="7AA8C724">
            <v:group id="docshapegroup1" style="position:absolute;margin-left:-.4pt;margin-top:100.05pt;width:612.75pt;height:6.2pt;z-index:-15769088;mso-position-horizontal-relative:page;mso-position-vertical-relative:page" coordsize="12255,124" coordorigin="-8,2001" o:spid="_x0000_s1026" w14:anchorId="425EC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">
              <v:rect id="docshape2" style="position:absolute;top:2009;width:12240;height:109;visibility:visible;mso-wrap-style:square;v-text-anchor:top" o:spid="_x0000_s1027" fillcolor="#70b8c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">
                <v:path arrowok="t"/>
              </v:rect>
              <v:shape id="docshape3" style="position:absolute;top:2009;width:12240;height:109;visibility:visible;mso-wrap-style:square;v-text-anchor:top" coordsize="12240,109" o:spid="_x0000_s1028" filled="f" strokecolor="#70b8ce" path="m,l12240,t,109l,1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">
                <v:path arrowok="t" o:connecttype="custom" o:connectlocs="0,2009;12240,2009;12240,2118;0,2118;0,2009"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A9"/>
    <w:rsid w:val="000208A9"/>
    <w:rsid w:val="00022457"/>
    <w:rsid w:val="0005507B"/>
    <w:rsid w:val="00065C69"/>
    <w:rsid w:val="000B1598"/>
    <w:rsid w:val="000B5E4B"/>
    <w:rsid w:val="000B680F"/>
    <w:rsid w:val="000C2E18"/>
    <w:rsid w:val="000E15FB"/>
    <w:rsid w:val="000F3D48"/>
    <w:rsid w:val="00103982"/>
    <w:rsid w:val="00134AB4"/>
    <w:rsid w:val="00136773"/>
    <w:rsid w:val="00154C70"/>
    <w:rsid w:val="00187C37"/>
    <w:rsid w:val="001B0C3D"/>
    <w:rsid w:val="001C1EA9"/>
    <w:rsid w:val="001C2CEB"/>
    <w:rsid w:val="001C54E0"/>
    <w:rsid w:val="0020678F"/>
    <w:rsid w:val="00226C77"/>
    <w:rsid w:val="002373A9"/>
    <w:rsid w:val="00257BEB"/>
    <w:rsid w:val="00263355"/>
    <w:rsid w:val="00273178"/>
    <w:rsid w:val="002A7F26"/>
    <w:rsid w:val="002B1EDF"/>
    <w:rsid w:val="002E0FEB"/>
    <w:rsid w:val="002E3A23"/>
    <w:rsid w:val="002F43BC"/>
    <w:rsid w:val="0030626E"/>
    <w:rsid w:val="0032711B"/>
    <w:rsid w:val="00334265"/>
    <w:rsid w:val="00340869"/>
    <w:rsid w:val="00345E90"/>
    <w:rsid w:val="0039484D"/>
    <w:rsid w:val="003973EF"/>
    <w:rsid w:val="003C77AC"/>
    <w:rsid w:val="003D4024"/>
    <w:rsid w:val="003E5393"/>
    <w:rsid w:val="00442D08"/>
    <w:rsid w:val="004620CB"/>
    <w:rsid w:val="0046385B"/>
    <w:rsid w:val="004952C2"/>
    <w:rsid w:val="004A0D41"/>
    <w:rsid w:val="004D498E"/>
    <w:rsid w:val="004E36B9"/>
    <w:rsid w:val="00500A47"/>
    <w:rsid w:val="005120B7"/>
    <w:rsid w:val="0057511A"/>
    <w:rsid w:val="00580665"/>
    <w:rsid w:val="005A517B"/>
    <w:rsid w:val="005C1059"/>
    <w:rsid w:val="0061082C"/>
    <w:rsid w:val="00611981"/>
    <w:rsid w:val="00625FE3"/>
    <w:rsid w:val="00653B5A"/>
    <w:rsid w:val="006716A4"/>
    <w:rsid w:val="006902B9"/>
    <w:rsid w:val="006C36D2"/>
    <w:rsid w:val="006C4E20"/>
    <w:rsid w:val="006D4FCA"/>
    <w:rsid w:val="006F7760"/>
    <w:rsid w:val="0072446B"/>
    <w:rsid w:val="00745580"/>
    <w:rsid w:val="00774732"/>
    <w:rsid w:val="007A5D66"/>
    <w:rsid w:val="007B72A6"/>
    <w:rsid w:val="007E1FAB"/>
    <w:rsid w:val="00802ABD"/>
    <w:rsid w:val="008122D0"/>
    <w:rsid w:val="00880B89"/>
    <w:rsid w:val="008839F9"/>
    <w:rsid w:val="008945C1"/>
    <w:rsid w:val="008A0318"/>
    <w:rsid w:val="008B5B92"/>
    <w:rsid w:val="008B6747"/>
    <w:rsid w:val="008E02CF"/>
    <w:rsid w:val="008E0C5B"/>
    <w:rsid w:val="008F24C1"/>
    <w:rsid w:val="008F3C0D"/>
    <w:rsid w:val="0091718B"/>
    <w:rsid w:val="00920236"/>
    <w:rsid w:val="009226BF"/>
    <w:rsid w:val="00952373"/>
    <w:rsid w:val="00956DCB"/>
    <w:rsid w:val="00957392"/>
    <w:rsid w:val="0098401B"/>
    <w:rsid w:val="009F7894"/>
    <w:rsid w:val="00A040A8"/>
    <w:rsid w:val="00A27047"/>
    <w:rsid w:val="00A32169"/>
    <w:rsid w:val="00A52012"/>
    <w:rsid w:val="00A87295"/>
    <w:rsid w:val="00A96D5B"/>
    <w:rsid w:val="00AB7A91"/>
    <w:rsid w:val="00AE493B"/>
    <w:rsid w:val="00AF0F89"/>
    <w:rsid w:val="00AF3549"/>
    <w:rsid w:val="00AF44F0"/>
    <w:rsid w:val="00B23A49"/>
    <w:rsid w:val="00B35BC7"/>
    <w:rsid w:val="00B64EC2"/>
    <w:rsid w:val="00B65955"/>
    <w:rsid w:val="00B96396"/>
    <w:rsid w:val="00BC2D01"/>
    <w:rsid w:val="00BC3070"/>
    <w:rsid w:val="00BE7C98"/>
    <w:rsid w:val="00C229CA"/>
    <w:rsid w:val="00C30D68"/>
    <w:rsid w:val="00C31A1B"/>
    <w:rsid w:val="00C5693C"/>
    <w:rsid w:val="00CA6C8E"/>
    <w:rsid w:val="00CA7B15"/>
    <w:rsid w:val="00D059C4"/>
    <w:rsid w:val="00D26224"/>
    <w:rsid w:val="00D532E0"/>
    <w:rsid w:val="00D968D4"/>
    <w:rsid w:val="00DC7251"/>
    <w:rsid w:val="00DD1CCF"/>
    <w:rsid w:val="00DD7FCA"/>
    <w:rsid w:val="00DF35B3"/>
    <w:rsid w:val="00E035BD"/>
    <w:rsid w:val="00E33369"/>
    <w:rsid w:val="00E61E8F"/>
    <w:rsid w:val="00E8788C"/>
    <w:rsid w:val="00EA5B7E"/>
    <w:rsid w:val="00EB1228"/>
    <w:rsid w:val="00ED578D"/>
    <w:rsid w:val="00EF112F"/>
    <w:rsid w:val="00F35672"/>
    <w:rsid w:val="00F57BD3"/>
    <w:rsid w:val="00F847FF"/>
    <w:rsid w:val="00F97F31"/>
    <w:rsid w:val="00FA3A53"/>
    <w:rsid w:val="00FA77F4"/>
    <w:rsid w:val="00FC432C"/>
    <w:rsid w:val="00FC5D53"/>
    <w:rsid w:val="00FC6108"/>
    <w:rsid w:val="00FE6218"/>
    <w:rsid w:val="00FE7E84"/>
    <w:rsid w:val="12D9F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7932"/>
  <w15:docId w15:val="{70BFCE94-7800-4E9F-97A9-1388610C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4789"/>
    </w:pPr>
    <w:rPr>
      <w:b/>
      <w:bCs/>
      <w:i/>
      <w:i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345E90"/>
    <w:rPr>
      <w:b/>
      <w:bCs/>
    </w:rPr>
  </w:style>
  <w:style w:type="character" w:styleId="Emphasis">
    <w:name w:val="Emphasis"/>
    <w:basedOn w:val="DefaultParagraphFont"/>
    <w:uiPriority w:val="20"/>
    <w:qFormat/>
    <w:rsid w:val="00345E90"/>
    <w:rPr>
      <w:i/>
      <w:iCs/>
    </w:rPr>
  </w:style>
  <w:style w:type="character" w:styleId="Hyperlink">
    <w:name w:val="Hyperlink"/>
    <w:basedOn w:val="DefaultParagraphFont"/>
    <w:uiPriority w:val="99"/>
    <w:unhideWhenUsed/>
    <w:rsid w:val="00DC7251"/>
    <w:rPr>
      <w:color w:val="0000FF" w:themeColor="hyperlink"/>
      <w:u w:val="single"/>
    </w:rPr>
  </w:style>
  <w:style w:type="paragraph" w:styleId="NormalWeb">
    <w:name w:val="Normal (Web)"/>
    <w:basedOn w:val="Normal"/>
    <w:uiPriority w:val="99"/>
    <w:semiHidden/>
    <w:unhideWhenUsed/>
    <w:rsid w:val="0046385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8529">
      <w:bodyDiv w:val="1"/>
      <w:marLeft w:val="0"/>
      <w:marRight w:val="0"/>
      <w:marTop w:val="0"/>
      <w:marBottom w:val="0"/>
      <w:divBdr>
        <w:top w:val="none" w:sz="0" w:space="0" w:color="auto"/>
        <w:left w:val="none" w:sz="0" w:space="0" w:color="auto"/>
        <w:bottom w:val="none" w:sz="0" w:space="0" w:color="auto"/>
        <w:right w:val="none" w:sz="0" w:space="0" w:color="auto"/>
      </w:divBdr>
    </w:div>
    <w:div w:id="442388219">
      <w:bodyDiv w:val="1"/>
      <w:marLeft w:val="0"/>
      <w:marRight w:val="0"/>
      <w:marTop w:val="0"/>
      <w:marBottom w:val="0"/>
      <w:divBdr>
        <w:top w:val="none" w:sz="0" w:space="0" w:color="auto"/>
        <w:left w:val="none" w:sz="0" w:space="0" w:color="auto"/>
        <w:bottom w:val="none" w:sz="0" w:space="0" w:color="auto"/>
        <w:right w:val="none" w:sz="0" w:space="0" w:color="auto"/>
      </w:divBdr>
      <w:divsChild>
        <w:div w:id="1031761772">
          <w:marLeft w:val="0"/>
          <w:marRight w:val="0"/>
          <w:marTop w:val="0"/>
          <w:marBottom w:val="0"/>
          <w:divBdr>
            <w:top w:val="none" w:sz="0" w:space="0" w:color="auto"/>
            <w:left w:val="none" w:sz="0" w:space="0" w:color="auto"/>
            <w:bottom w:val="none" w:sz="0" w:space="0" w:color="auto"/>
            <w:right w:val="none" w:sz="0" w:space="0" w:color="auto"/>
          </w:divBdr>
        </w:div>
      </w:divsChild>
    </w:div>
    <w:div w:id="572353761">
      <w:bodyDiv w:val="1"/>
      <w:marLeft w:val="0"/>
      <w:marRight w:val="0"/>
      <w:marTop w:val="0"/>
      <w:marBottom w:val="0"/>
      <w:divBdr>
        <w:top w:val="none" w:sz="0" w:space="0" w:color="auto"/>
        <w:left w:val="none" w:sz="0" w:space="0" w:color="auto"/>
        <w:bottom w:val="none" w:sz="0" w:space="0" w:color="auto"/>
        <w:right w:val="none" w:sz="0" w:space="0" w:color="auto"/>
      </w:divBdr>
    </w:div>
    <w:div w:id="621770690">
      <w:bodyDiv w:val="1"/>
      <w:marLeft w:val="0"/>
      <w:marRight w:val="0"/>
      <w:marTop w:val="0"/>
      <w:marBottom w:val="0"/>
      <w:divBdr>
        <w:top w:val="none" w:sz="0" w:space="0" w:color="auto"/>
        <w:left w:val="none" w:sz="0" w:space="0" w:color="auto"/>
        <w:bottom w:val="none" w:sz="0" w:space="0" w:color="auto"/>
        <w:right w:val="none" w:sz="0" w:space="0" w:color="auto"/>
      </w:divBdr>
    </w:div>
    <w:div w:id="781262190">
      <w:bodyDiv w:val="1"/>
      <w:marLeft w:val="0"/>
      <w:marRight w:val="0"/>
      <w:marTop w:val="0"/>
      <w:marBottom w:val="0"/>
      <w:divBdr>
        <w:top w:val="none" w:sz="0" w:space="0" w:color="auto"/>
        <w:left w:val="none" w:sz="0" w:space="0" w:color="auto"/>
        <w:bottom w:val="none" w:sz="0" w:space="0" w:color="auto"/>
        <w:right w:val="none" w:sz="0" w:space="0" w:color="auto"/>
      </w:divBdr>
    </w:div>
    <w:div w:id="864051781">
      <w:bodyDiv w:val="1"/>
      <w:marLeft w:val="0"/>
      <w:marRight w:val="0"/>
      <w:marTop w:val="0"/>
      <w:marBottom w:val="0"/>
      <w:divBdr>
        <w:top w:val="none" w:sz="0" w:space="0" w:color="auto"/>
        <w:left w:val="none" w:sz="0" w:space="0" w:color="auto"/>
        <w:bottom w:val="none" w:sz="0" w:space="0" w:color="auto"/>
        <w:right w:val="none" w:sz="0" w:space="0" w:color="auto"/>
      </w:divBdr>
      <w:divsChild>
        <w:div w:id="1674184883">
          <w:marLeft w:val="0"/>
          <w:marRight w:val="0"/>
          <w:marTop w:val="0"/>
          <w:marBottom w:val="0"/>
          <w:divBdr>
            <w:top w:val="none" w:sz="0" w:space="0" w:color="auto"/>
            <w:left w:val="none" w:sz="0" w:space="0" w:color="auto"/>
            <w:bottom w:val="none" w:sz="0" w:space="0" w:color="auto"/>
            <w:right w:val="none" w:sz="0" w:space="0" w:color="auto"/>
          </w:divBdr>
        </w:div>
        <w:div w:id="638270403">
          <w:marLeft w:val="0"/>
          <w:marRight w:val="0"/>
          <w:marTop w:val="0"/>
          <w:marBottom w:val="0"/>
          <w:divBdr>
            <w:top w:val="none" w:sz="0" w:space="0" w:color="auto"/>
            <w:left w:val="none" w:sz="0" w:space="0" w:color="auto"/>
            <w:bottom w:val="none" w:sz="0" w:space="0" w:color="auto"/>
            <w:right w:val="none" w:sz="0" w:space="0" w:color="auto"/>
          </w:divBdr>
          <w:divsChild>
            <w:div w:id="1154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778">
      <w:bodyDiv w:val="1"/>
      <w:marLeft w:val="0"/>
      <w:marRight w:val="0"/>
      <w:marTop w:val="0"/>
      <w:marBottom w:val="0"/>
      <w:divBdr>
        <w:top w:val="none" w:sz="0" w:space="0" w:color="auto"/>
        <w:left w:val="none" w:sz="0" w:space="0" w:color="auto"/>
        <w:bottom w:val="none" w:sz="0" w:space="0" w:color="auto"/>
        <w:right w:val="none" w:sz="0" w:space="0" w:color="auto"/>
      </w:divBdr>
    </w:div>
    <w:div w:id="1786774642">
      <w:bodyDiv w:val="1"/>
      <w:marLeft w:val="0"/>
      <w:marRight w:val="0"/>
      <w:marTop w:val="0"/>
      <w:marBottom w:val="0"/>
      <w:divBdr>
        <w:top w:val="none" w:sz="0" w:space="0" w:color="auto"/>
        <w:left w:val="none" w:sz="0" w:space="0" w:color="auto"/>
        <w:bottom w:val="none" w:sz="0" w:space="0" w:color="auto"/>
        <w:right w:val="none" w:sz="0" w:space="0" w:color="auto"/>
      </w:divBdr>
      <w:divsChild>
        <w:div w:id="1373386793">
          <w:marLeft w:val="0"/>
          <w:marRight w:val="0"/>
          <w:marTop w:val="0"/>
          <w:marBottom w:val="0"/>
          <w:divBdr>
            <w:top w:val="none" w:sz="0" w:space="0" w:color="auto"/>
            <w:left w:val="none" w:sz="0" w:space="0" w:color="auto"/>
            <w:bottom w:val="none" w:sz="0" w:space="0" w:color="auto"/>
            <w:right w:val="none" w:sz="0" w:space="0" w:color="auto"/>
          </w:divBdr>
        </w:div>
        <w:div w:id="242371899">
          <w:marLeft w:val="0"/>
          <w:marRight w:val="0"/>
          <w:marTop w:val="0"/>
          <w:marBottom w:val="0"/>
          <w:divBdr>
            <w:top w:val="none" w:sz="0" w:space="0" w:color="auto"/>
            <w:left w:val="none" w:sz="0" w:space="0" w:color="auto"/>
            <w:bottom w:val="none" w:sz="0" w:space="0" w:color="auto"/>
            <w:right w:val="none" w:sz="0" w:space="0" w:color="auto"/>
          </w:divBdr>
          <w:divsChild>
            <w:div w:id="62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Ellie</cp:lastModifiedBy>
  <cp:revision>10</cp:revision>
  <dcterms:created xsi:type="dcterms:W3CDTF">2022-06-08T18:26:00Z</dcterms:created>
  <dcterms:modified xsi:type="dcterms:W3CDTF">2022-06-24T16:48:00Z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Acrobat PDFMaker 21 for Word</vt:lpwstr>
  </property>
  <property fmtid="{D5CDD505-2E9C-101B-9397-08002B2CF9AE}" pid="4" name="LastSaved">
    <vt:filetime>2021-10-21T00:00:00Z</vt:filetime>
  </property>
</Properties>
</file>